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8487" w14:textId="5F583C77" w:rsidR="00AC18B1" w:rsidRDefault="00CD26BC" w:rsidP="00CD26BC">
      <w:pPr>
        <w:jc w:val="center"/>
        <w:rPr>
          <w:rFonts w:ascii="Garamond" w:hAnsi="Garamond"/>
          <w:sz w:val="36"/>
          <w:szCs w:val="36"/>
        </w:rPr>
      </w:pPr>
      <w:r w:rsidRPr="00CD26BC">
        <w:rPr>
          <w:rFonts w:ascii="Garamond" w:hAnsi="Garamond"/>
          <w:sz w:val="36"/>
          <w:szCs w:val="36"/>
        </w:rPr>
        <w:t>Sam</w:t>
      </w:r>
      <w:r w:rsidR="00A76AFA">
        <w:rPr>
          <w:rFonts w:ascii="Garamond" w:hAnsi="Garamond"/>
          <w:sz w:val="36"/>
          <w:szCs w:val="36"/>
        </w:rPr>
        <w:t xml:space="preserve"> </w:t>
      </w:r>
      <w:r w:rsidRPr="00CD26BC">
        <w:rPr>
          <w:rFonts w:ascii="Garamond" w:hAnsi="Garamond"/>
          <w:sz w:val="36"/>
          <w:szCs w:val="36"/>
        </w:rPr>
        <w:t>Berstler</w:t>
      </w:r>
    </w:p>
    <w:p w14:paraId="29D6F0AF" w14:textId="77777777" w:rsidR="0075654B" w:rsidRDefault="0075654B" w:rsidP="0075654B">
      <w:pPr>
        <w:rPr>
          <w:rFonts w:ascii="Garamond" w:hAnsi="Garamond"/>
          <w:sz w:val="36"/>
          <w:szCs w:val="36"/>
        </w:rPr>
      </w:pPr>
    </w:p>
    <w:p w14:paraId="35DC218C" w14:textId="689D131F" w:rsidR="0075654B" w:rsidRPr="003863D4" w:rsidRDefault="00CE0DBF" w:rsidP="0075654B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sz w:val="20"/>
          <w:szCs w:val="20"/>
        </w:rPr>
        <w:t>Connecticut Hall</w:t>
      </w:r>
      <w:r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 w:rsidRPr="003863D4">
        <w:rPr>
          <w:rFonts w:ascii="Garamond" w:hAnsi="Garamond"/>
          <w:color w:val="2F5496" w:themeColor="accent1" w:themeShade="BF"/>
          <w:sz w:val="20"/>
          <w:szCs w:val="20"/>
        </w:rPr>
        <w:t>www.</w:t>
      </w:r>
      <w:r w:rsidR="003E1AE4">
        <w:rPr>
          <w:rFonts w:ascii="Garamond" w:hAnsi="Garamond"/>
          <w:color w:val="2F5496" w:themeColor="accent1" w:themeShade="BF"/>
          <w:sz w:val="20"/>
          <w:szCs w:val="20"/>
        </w:rPr>
        <w:t>sambers</w:t>
      </w:r>
      <w:r w:rsidR="003E1AE4" w:rsidRPr="003E1AE4">
        <w:rPr>
          <w:rFonts w:ascii="Garamond" w:hAnsi="Garamond"/>
          <w:color w:val="2F5496" w:themeColor="accent1" w:themeShade="BF"/>
          <w:sz w:val="20"/>
          <w:szCs w:val="20"/>
        </w:rPr>
        <w:t>t</w:t>
      </w:r>
      <w:r w:rsidR="003E1AE4">
        <w:rPr>
          <w:rFonts w:ascii="Garamond" w:hAnsi="Garamond"/>
          <w:color w:val="2F5496" w:themeColor="accent1" w:themeShade="BF"/>
          <w:sz w:val="20"/>
          <w:szCs w:val="20"/>
        </w:rPr>
        <w:t>ler.</w:t>
      </w:r>
      <w:r w:rsidR="003863D4" w:rsidRPr="003863D4">
        <w:rPr>
          <w:rFonts w:ascii="Garamond" w:hAnsi="Garamond"/>
          <w:color w:val="2F5496" w:themeColor="accent1" w:themeShade="BF"/>
          <w:sz w:val="20"/>
          <w:szCs w:val="20"/>
        </w:rPr>
        <w:t>com</w:t>
      </w:r>
      <w:r w:rsidR="003863D4" w:rsidRPr="003863D4">
        <w:rPr>
          <w:rFonts w:ascii="Garamond" w:hAnsi="Garamond"/>
          <w:color w:val="2F5496" w:themeColor="accent1" w:themeShade="BF"/>
          <w:sz w:val="20"/>
          <w:szCs w:val="20"/>
        </w:rPr>
        <w:tab/>
      </w:r>
    </w:p>
    <w:p w14:paraId="0CF2D4CC" w14:textId="12E9806C" w:rsidR="00CE0DBF" w:rsidRDefault="00CE0DBF" w:rsidP="0075654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Yale University</w:t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>
        <w:rPr>
          <w:rFonts w:ascii="Garamond" w:hAnsi="Garamond"/>
          <w:sz w:val="20"/>
          <w:szCs w:val="20"/>
        </w:rPr>
        <w:tab/>
      </w:r>
      <w:r w:rsidR="003863D4" w:rsidRPr="003863D4">
        <w:rPr>
          <w:rFonts w:ascii="Garamond" w:hAnsi="Garamond"/>
          <w:color w:val="2F5496" w:themeColor="accent1" w:themeShade="BF"/>
          <w:sz w:val="20"/>
          <w:szCs w:val="20"/>
        </w:rPr>
        <w:t>sam.berstler@yale.edu</w:t>
      </w:r>
      <w:r w:rsidR="003863D4">
        <w:rPr>
          <w:rFonts w:ascii="Garamond" w:hAnsi="Garamond"/>
          <w:sz w:val="20"/>
          <w:szCs w:val="20"/>
        </w:rPr>
        <w:tab/>
      </w:r>
    </w:p>
    <w:p w14:paraId="26D46CF4" w14:textId="6C1B0C31" w:rsidR="00CE0DBF" w:rsidRDefault="00CE0DBF" w:rsidP="0075654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344 College St.</w:t>
      </w:r>
    </w:p>
    <w:p w14:paraId="696A9A8D" w14:textId="7B8560C8" w:rsidR="003863D4" w:rsidRDefault="00CE0DBF" w:rsidP="003863D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New Haven, CT 06511</w:t>
      </w:r>
    </w:p>
    <w:p w14:paraId="46DEC5FA" w14:textId="77777777" w:rsidR="003863D4" w:rsidRDefault="003863D4" w:rsidP="003863D4">
      <w:pPr>
        <w:rPr>
          <w:rFonts w:ascii="Garamond" w:hAnsi="Garamond"/>
          <w:sz w:val="20"/>
          <w:szCs w:val="20"/>
        </w:rPr>
      </w:pPr>
    </w:p>
    <w:p w14:paraId="795698AF" w14:textId="77777777" w:rsidR="003863D4" w:rsidRDefault="003863D4" w:rsidP="003863D4">
      <w:pPr>
        <w:rPr>
          <w:rFonts w:ascii="Garamond" w:hAnsi="Garamond"/>
          <w:sz w:val="20"/>
          <w:szCs w:val="20"/>
        </w:rPr>
      </w:pPr>
    </w:p>
    <w:p w14:paraId="04425310" w14:textId="207BE462" w:rsidR="003863D4" w:rsidRDefault="003863D4" w:rsidP="003863D4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RESEARCH AREAS</w:t>
      </w:r>
    </w:p>
    <w:p w14:paraId="4BF54949" w14:textId="77777777" w:rsidR="003863D4" w:rsidRDefault="003863D4" w:rsidP="003863D4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</w:p>
    <w:p w14:paraId="4C01ED44" w14:textId="40929303" w:rsidR="003863D4" w:rsidRPr="003863D4" w:rsidRDefault="003863D4" w:rsidP="003863D4">
      <w:pPr>
        <w:ind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Areas of Specialization:</w:t>
      </w: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>Philosophy of Language, Social Philosophy</w:t>
      </w:r>
      <w:r w:rsidR="00A436EC">
        <w:rPr>
          <w:rFonts w:ascii="Garamond" w:hAnsi="Garamond"/>
          <w:color w:val="262626" w:themeColor="text1" w:themeTint="D9"/>
          <w:sz w:val="20"/>
          <w:szCs w:val="20"/>
        </w:rPr>
        <w:t xml:space="preserve">, </w:t>
      </w:r>
      <w:proofErr w:type="gramStart"/>
      <w:r w:rsidR="00A436EC">
        <w:rPr>
          <w:rFonts w:ascii="Garamond" w:hAnsi="Garamond"/>
          <w:color w:val="262626" w:themeColor="text1" w:themeTint="D9"/>
          <w:sz w:val="20"/>
          <w:szCs w:val="20"/>
        </w:rPr>
        <w:t>Norma</w:t>
      </w:r>
      <w:r w:rsidR="00A436EC">
        <w:rPr>
          <w:rFonts w:ascii="Garamond" w:hAnsi="Garamond"/>
          <w:color w:val="000000" w:themeColor="text1"/>
          <w:sz w:val="20"/>
          <w:szCs w:val="20"/>
        </w:rPr>
        <w:t>t</w:t>
      </w:r>
      <w:r w:rsidR="00A436EC">
        <w:rPr>
          <w:rFonts w:ascii="Garamond" w:hAnsi="Garamond"/>
          <w:color w:val="000000" w:themeColor="text1"/>
          <w:sz w:val="20"/>
          <w:szCs w:val="20"/>
        </w:rPr>
        <w:t>ive</w:t>
      </w:r>
      <w:proofErr w:type="gramEnd"/>
      <w:r w:rsidR="00A436EC">
        <w:rPr>
          <w:rFonts w:ascii="Garamond" w:hAnsi="Garamond"/>
          <w:color w:val="000000" w:themeColor="text1"/>
          <w:sz w:val="20"/>
          <w:szCs w:val="20"/>
        </w:rPr>
        <w:t xml:space="preserve"> E</w:t>
      </w:r>
      <w:r w:rsidR="00A436EC">
        <w:rPr>
          <w:rFonts w:ascii="Garamond" w:hAnsi="Garamond"/>
          <w:color w:val="000000" w:themeColor="text1"/>
          <w:sz w:val="20"/>
          <w:szCs w:val="20"/>
        </w:rPr>
        <w:t>t</w:t>
      </w:r>
      <w:r w:rsidR="00A436EC">
        <w:rPr>
          <w:rFonts w:ascii="Garamond" w:hAnsi="Garamond"/>
          <w:color w:val="000000" w:themeColor="text1"/>
          <w:sz w:val="20"/>
          <w:szCs w:val="20"/>
        </w:rPr>
        <w:t>hics</w:t>
      </w:r>
    </w:p>
    <w:p w14:paraId="00F81768" w14:textId="71E116C2" w:rsidR="003863D4" w:rsidRPr="00614B6E" w:rsidRDefault="003863D4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  <w:t>Areas of Competence:</w:t>
      </w:r>
      <w:r w:rsidRPr="00614B6E"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>Early Modern</w:t>
      </w:r>
      <w:r w:rsidR="00E47F0A">
        <w:rPr>
          <w:rFonts w:ascii="Garamond" w:hAnsi="Garamond"/>
          <w:color w:val="262626" w:themeColor="text1" w:themeTint="D9"/>
          <w:sz w:val="20"/>
          <w:szCs w:val="20"/>
        </w:rPr>
        <w:t xml:space="preserve"> Philosophy</w:t>
      </w:r>
      <w:r>
        <w:rPr>
          <w:rFonts w:ascii="Garamond" w:hAnsi="Garamond"/>
          <w:color w:val="262626" w:themeColor="text1" w:themeTint="D9"/>
          <w:sz w:val="20"/>
          <w:szCs w:val="20"/>
        </w:rPr>
        <w:t>, Aesthetics, Formal Semantics</w:t>
      </w:r>
      <w:r w:rsidR="00A436EC">
        <w:rPr>
          <w:rFonts w:ascii="Garamond" w:hAnsi="Garamond"/>
          <w:color w:val="262626" w:themeColor="text1" w:themeTint="D9"/>
          <w:sz w:val="20"/>
          <w:szCs w:val="20"/>
        </w:rPr>
        <w:t xml:space="preserve">, </w:t>
      </w:r>
      <w:proofErr w:type="gramStart"/>
      <w:r w:rsidR="00A436EC">
        <w:rPr>
          <w:rFonts w:ascii="Garamond" w:hAnsi="Garamond"/>
          <w:color w:val="262626" w:themeColor="text1" w:themeTint="D9"/>
          <w:sz w:val="20"/>
          <w:szCs w:val="20"/>
        </w:rPr>
        <w:t>Feminis</w:t>
      </w:r>
      <w:r w:rsidR="00A436EC">
        <w:rPr>
          <w:rFonts w:ascii="Garamond" w:hAnsi="Garamond"/>
          <w:color w:val="000000" w:themeColor="text1"/>
          <w:sz w:val="20"/>
          <w:szCs w:val="20"/>
        </w:rPr>
        <w:t>t</w:t>
      </w:r>
      <w:proofErr w:type="gramEnd"/>
      <w:r w:rsidR="00A436EC">
        <w:rPr>
          <w:rFonts w:ascii="Garamond" w:hAnsi="Garamond"/>
          <w:color w:val="000000" w:themeColor="text1"/>
          <w:sz w:val="20"/>
          <w:szCs w:val="20"/>
        </w:rPr>
        <w:t xml:space="preserve"> Philosophy</w:t>
      </w:r>
    </w:p>
    <w:p w14:paraId="1C094C84" w14:textId="77777777" w:rsidR="003863D4" w:rsidRPr="00614B6E" w:rsidRDefault="003863D4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2BC91302" w14:textId="77777777" w:rsidR="003863D4" w:rsidRDefault="003863D4" w:rsidP="003863D4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5CFDC35C" w14:textId="3AE3E33E" w:rsidR="003863D4" w:rsidRPr="00F70AD3" w:rsidRDefault="00BF29AE" w:rsidP="00F70AD3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 xml:space="preserve">PRIMARY </w:t>
      </w:r>
      <w:r w:rsidR="00C67D2B">
        <w:rPr>
          <w:rFonts w:ascii="Garamond" w:hAnsi="Garamond"/>
          <w:color w:val="2F5496" w:themeColor="accent1" w:themeShade="BF"/>
          <w:sz w:val="20"/>
          <w:szCs w:val="20"/>
        </w:rPr>
        <w:t>EDUCATION</w:t>
      </w:r>
    </w:p>
    <w:p w14:paraId="2DCC91B3" w14:textId="77777777" w:rsidR="00F70AD3" w:rsidRDefault="003863D4" w:rsidP="003863D4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</w:p>
    <w:p w14:paraId="0E3C8D39" w14:textId="1BFE52FA" w:rsidR="003863D4" w:rsidRPr="00F70AD3" w:rsidRDefault="003863D4" w:rsidP="00F70AD3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  <w:r w:rsidRPr="00F70AD3">
        <w:rPr>
          <w:rFonts w:ascii="Garamond" w:hAnsi="Garamond"/>
          <w:color w:val="2F5496" w:themeColor="accent1" w:themeShade="BF"/>
          <w:sz w:val="20"/>
          <w:szCs w:val="20"/>
        </w:rPr>
        <w:t>Yale University</w:t>
      </w:r>
    </w:p>
    <w:p w14:paraId="06C1F739" w14:textId="77FB716B" w:rsidR="00F70AD3" w:rsidRDefault="00F70AD3" w:rsidP="00F70AD3">
      <w:pPr>
        <w:ind w:left="720"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 xml:space="preserve">PhD in Philosophy | </w:t>
      </w:r>
      <w:r w:rsidR="00614B6E">
        <w:rPr>
          <w:rFonts w:ascii="Garamond" w:hAnsi="Garamond"/>
          <w:color w:val="262626" w:themeColor="text1" w:themeTint="D9"/>
          <w:sz w:val="20"/>
          <w:szCs w:val="20"/>
        </w:rPr>
        <w:t>expec</w:t>
      </w:r>
      <w:r w:rsidR="00614B6E" w:rsidRPr="00614B6E">
        <w:rPr>
          <w:rFonts w:ascii="Garamond" w:hAnsi="Garamond"/>
          <w:color w:val="262626" w:themeColor="text1" w:themeTint="D9"/>
          <w:sz w:val="20"/>
          <w:szCs w:val="20"/>
        </w:rPr>
        <w:t>t</w:t>
      </w:r>
      <w:r w:rsidR="00614B6E">
        <w:rPr>
          <w:rFonts w:ascii="Garamond" w:hAnsi="Garamond"/>
          <w:color w:val="262626" w:themeColor="text1" w:themeTint="D9"/>
          <w:sz w:val="20"/>
          <w:szCs w:val="20"/>
        </w:rPr>
        <w:t xml:space="preserve">ed </w:t>
      </w:r>
      <w:r w:rsidR="0035369A">
        <w:rPr>
          <w:rFonts w:ascii="Garamond" w:hAnsi="Garamond"/>
          <w:color w:val="262626" w:themeColor="text1" w:themeTint="D9"/>
          <w:sz w:val="20"/>
          <w:szCs w:val="20"/>
        </w:rPr>
        <w:t>May 2019</w:t>
      </w:r>
    </w:p>
    <w:p w14:paraId="5A35F43C" w14:textId="651F850D" w:rsidR="00F70AD3" w:rsidRDefault="00F70AD3" w:rsidP="00F70AD3">
      <w:pPr>
        <w:ind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 w:rsidRPr="00F70AD3">
        <w:rPr>
          <w:rFonts w:ascii="Garamond" w:hAnsi="Garamond"/>
          <w:i/>
          <w:color w:val="262626" w:themeColor="text1" w:themeTint="D9"/>
          <w:sz w:val="20"/>
          <w:szCs w:val="20"/>
        </w:rPr>
        <w:t>Dissertation</w:t>
      </w:r>
      <w:r>
        <w:rPr>
          <w:rFonts w:ascii="Garamond" w:hAnsi="Garamond"/>
          <w:color w:val="262626" w:themeColor="text1" w:themeTint="D9"/>
          <w:sz w:val="20"/>
          <w:szCs w:val="20"/>
        </w:rPr>
        <w:t>: What We Can Say to Each Other</w:t>
      </w:r>
    </w:p>
    <w:p w14:paraId="760E54A8" w14:textId="3D16D73B" w:rsidR="00614B6E" w:rsidRDefault="00F70AD3" w:rsidP="00F70AD3">
      <w:pPr>
        <w:ind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614B6E">
        <w:rPr>
          <w:rFonts w:ascii="Garamond" w:hAnsi="Garamond"/>
          <w:i/>
          <w:color w:val="262626" w:themeColor="text1" w:themeTint="D9"/>
          <w:sz w:val="20"/>
          <w:szCs w:val="20"/>
        </w:rPr>
        <w:t>Commi</w:t>
      </w:r>
      <w:r w:rsidR="00614B6E" w:rsidRPr="00614B6E">
        <w:rPr>
          <w:rFonts w:ascii="Garamond" w:hAnsi="Garamond"/>
          <w:i/>
          <w:color w:val="262626" w:themeColor="text1" w:themeTint="D9"/>
          <w:sz w:val="20"/>
          <w:szCs w:val="20"/>
        </w:rPr>
        <w:t>tt</w:t>
      </w:r>
      <w:r w:rsidR="00614B6E">
        <w:rPr>
          <w:rFonts w:ascii="Garamond" w:hAnsi="Garamond"/>
          <w:i/>
          <w:color w:val="262626" w:themeColor="text1" w:themeTint="D9"/>
          <w:sz w:val="20"/>
          <w:szCs w:val="20"/>
        </w:rPr>
        <w:t>ee</w:t>
      </w:r>
      <w:r>
        <w:rPr>
          <w:rFonts w:ascii="Garamond" w:hAnsi="Garamond"/>
          <w:color w:val="262626" w:themeColor="text1" w:themeTint="D9"/>
          <w:sz w:val="20"/>
          <w:szCs w:val="20"/>
        </w:rPr>
        <w:t xml:space="preserve">: </w:t>
      </w:r>
      <w:r w:rsidR="00614B6E">
        <w:rPr>
          <w:rFonts w:ascii="Garamond" w:hAnsi="Garamond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262626" w:themeColor="text1" w:themeTint="D9"/>
          <w:sz w:val="20"/>
          <w:szCs w:val="20"/>
        </w:rPr>
        <w:t>Zoltán</w:t>
      </w:r>
      <w:proofErr w:type="spellEnd"/>
      <w:r>
        <w:rPr>
          <w:rFonts w:ascii="Garamond" w:hAnsi="Garamond"/>
          <w:color w:val="262626" w:themeColor="text1" w:themeTint="D9"/>
          <w:sz w:val="20"/>
          <w:szCs w:val="20"/>
        </w:rPr>
        <w:t xml:space="preserve"> Gendler </w:t>
      </w:r>
      <w:proofErr w:type="spellStart"/>
      <w:r>
        <w:rPr>
          <w:rFonts w:ascii="Garamond" w:hAnsi="Garamond"/>
          <w:color w:val="262626" w:themeColor="text1" w:themeTint="D9"/>
          <w:sz w:val="20"/>
          <w:szCs w:val="20"/>
        </w:rPr>
        <w:t>Szabó</w:t>
      </w:r>
      <w:proofErr w:type="spellEnd"/>
      <w:r w:rsidR="00614B6E">
        <w:rPr>
          <w:rFonts w:ascii="Garamond" w:hAnsi="Garamond"/>
          <w:color w:val="262626" w:themeColor="text1" w:themeTint="D9"/>
          <w:sz w:val="20"/>
          <w:szCs w:val="20"/>
        </w:rPr>
        <w:t xml:space="preserve"> (chair), Shelly </w:t>
      </w:r>
      <w:proofErr w:type="spellStart"/>
      <w:r w:rsidR="00614B6E">
        <w:rPr>
          <w:rFonts w:ascii="Garamond" w:hAnsi="Garamond"/>
          <w:color w:val="262626" w:themeColor="text1" w:themeTint="D9"/>
          <w:sz w:val="20"/>
          <w:szCs w:val="20"/>
        </w:rPr>
        <w:t>Kagan</w:t>
      </w:r>
      <w:proofErr w:type="spellEnd"/>
      <w:r w:rsidR="00614B6E">
        <w:rPr>
          <w:rFonts w:ascii="Garamond" w:hAnsi="Garamond"/>
          <w:color w:val="262626" w:themeColor="text1" w:themeTint="D9"/>
          <w:sz w:val="20"/>
          <w:szCs w:val="20"/>
        </w:rPr>
        <w:t xml:space="preserve">, Daniel Greco, </w:t>
      </w:r>
    </w:p>
    <w:p w14:paraId="6A1698FD" w14:textId="1239CFE4" w:rsidR="00F70AD3" w:rsidRDefault="00614B6E" w:rsidP="00614B6E">
      <w:pPr>
        <w:ind w:left="2160"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 xml:space="preserve">  Eric Swanson (Michigan)</w:t>
      </w:r>
    </w:p>
    <w:p w14:paraId="30329E6C" w14:textId="77777777" w:rsidR="00F70AD3" w:rsidRDefault="00F70AD3" w:rsidP="00F70AD3">
      <w:pPr>
        <w:ind w:firstLine="720"/>
        <w:rPr>
          <w:rFonts w:ascii="Garamond" w:hAnsi="Garamond"/>
          <w:color w:val="262626" w:themeColor="text1" w:themeTint="D9"/>
          <w:sz w:val="20"/>
          <w:szCs w:val="20"/>
        </w:rPr>
      </w:pPr>
    </w:p>
    <w:p w14:paraId="1E816B0B" w14:textId="17FFD979" w:rsidR="00D63371" w:rsidRPr="00D63371" w:rsidRDefault="00F70AD3" w:rsidP="00D63371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  <w:r w:rsidRPr="00F70AD3">
        <w:rPr>
          <w:rFonts w:ascii="Garamond" w:hAnsi="Garamond"/>
          <w:color w:val="2F5496" w:themeColor="accent1" w:themeShade="BF"/>
          <w:sz w:val="20"/>
          <w:szCs w:val="20"/>
        </w:rPr>
        <w:t>Harvard University</w:t>
      </w:r>
    </w:p>
    <w:p w14:paraId="7A3CF043" w14:textId="699A99AE" w:rsidR="00F70AD3" w:rsidRDefault="00F70AD3" w:rsidP="00F70AD3">
      <w:pPr>
        <w:ind w:left="720"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MA in English  | May 2016</w:t>
      </w:r>
    </w:p>
    <w:p w14:paraId="52C9B78A" w14:textId="78DED64F" w:rsidR="00F70AD3" w:rsidRDefault="00F70AD3" w:rsidP="00F70AD3">
      <w:pPr>
        <w:ind w:left="720" w:firstLine="720"/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 xml:space="preserve">BA in English, </w:t>
      </w:r>
      <w:r w:rsidRPr="00F70AD3">
        <w:rPr>
          <w:rFonts w:ascii="Garamond" w:hAnsi="Garamond"/>
          <w:i/>
          <w:color w:val="262626" w:themeColor="text1" w:themeTint="D9"/>
          <w:sz w:val="20"/>
          <w:szCs w:val="20"/>
        </w:rPr>
        <w:t>summa cum laude</w:t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 xml:space="preserve"> </w:t>
      </w:r>
      <w:r>
        <w:rPr>
          <w:rFonts w:ascii="Garamond" w:hAnsi="Garamond"/>
          <w:color w:val="262626" w:themeColor="text1" w:themeTint="D9"/>
          <w:sz w:val="20"/>
          <w:szCs w:val="20"/>
        </w:rPr>
        <w:t>| May 2014</w:t>
      </w:r>
    </w:p>
    <w:p w14:paraId="346760D4" w14:textId="77777777" w:rsidR="00D63371" w:rsidRDefault="00D63371" w:rsidP="00D63371">
      <w:pPr>
        <w:rPr>
          <w:rFonts w:ascii="Garamond" w:hAnsi="Garamond"/>
          <w:i/>
          <w:color w:val="262626" w:themeColor="text1" w:themeTint="D9"/>
          <w:sz w:val="20"/>
          <w:szCs w:val="20"/>
        </w:rPr>
      </w:pPr>
    </w:p>
    <w:p w14:paraId="35CE03C1" w14:textId="10E82855" w:rsidR="00C67D2B" w:rsidRDefault="00C67D2B" w:rsidP="00C67D2B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OTHER EDUCATION</w:t>
      </w:r>
    </w:p>
    <w:p w14:paraId="665068B6" w14:textId="77777777" w:rsidR="00C67D2B" w:rsidRDefault="00C67D2B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6D20758B" w14:textId="77777777" w:rsidR="00C67D2B" w:rsidRDefault="00C67D2B" w:rsidP="00D6337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  <w:t>Joint PhD student in English and Philosophy</w:t>
      </w:r>
      <w:r>
        <w:rPr>
          <w:rFonts w:ascii="Garamond" w:hAnsi="Garamond"/>
          <w:color w:val="000000" w:themeColor="text1"/>
          <w:sz w:val="20"/>
          <w:szCs w:val="20"/>
        </w:rPr>
        <w:t xml:space="preserve"> (no degree awarded)</w:t>
      </w:r>
    </w:p>
    <w:p w14:paraId="2672B80D" w14:textId="69E95B3D" w:rsidR="00C67D2B" w:rsidRDefault="00C67D2B" w:rsidP="00D63371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Harvard University, September 2015-May 2016</w:t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ab/>
      </w:r>
    </w:p>
    <w:p w14:paraId="46907537" w14:textId="77777777" w:rsidR="00C67D2B" w:rsidRDefault="00C67D2B" w:rsidP="00D63371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4DA349D8" w14:textId="1A0B823F" w:rsidR="00C67D2B" w:rsidRPr="00C67D2B" w:rsidRDefault="00C67D2B" w:rsidP="00C67D2B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  <w:r w:rsidRPr="00C67D2B">
        <w:rPr>
          <w:rFonts w:ascii="Garamond" w:hAnsi="Garamond"/>
          <w:color w:val="2F5496" w:themeColor="accent1" w:themeShade="BF"/>
          <w:sz w:val="20"/>
          <w:szCs w:val="20"/>
        </w:rPr>
        <w:t>North American Summer School on Logic, Language, and Information (NASSLLI)</w:t>
      </w:r>
    </w:p>
    <w:p w14:paraId="0C54CE65" w14:textId="389AD1E3" w:rsidR="00C67D2B" w:rsidRPr="00C67D2B" w:rsidRDefault="00C67D2B" w:rsidP="00D63371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ab/>
        <w:t xml:space="preserve">Rutgers University, </w:t>
      </w:r>
      <w:r>
        <w:rPr>
          <w:rFonts w:ascii="Garamond" w:hAnsi="Garamond"/>
          <w:color w:val="0D0D0D" w:themeColor="text1" w:themeTint="F2"/>
          <w:sz w:val="20"/>
          <w:szCs w:val="20"/>
        </w:rPr>
        <w:t>July 2016</w:t>
      </w:r>
    </w:p>
    <w:p w14:paraId="13C7D1FA" w14:textId="77777777" w:rsidR="00C67D2B" w:rsidRDefault="00C67D2B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06DA839D" w14:textId="76E58937" w:rsidR="004C2D5D" w:rsidRDefault="004C2D5D" w:rsidP="004C2D5D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PUBLICATIONS</w:t>
      </w:r>
      <w:r w:rsidRPr="004C2D5D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</w:p>
    <w:p w14:paraId="220A7941" w14:textId="77777777" w:rsidR="004C2D5D" w:rsidRDefault="004C2D5D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5ECDFBB0" w14:textId="5552A89E" w:rsidR="004C2D5D" w:rsidRPr="00665E5F" w:rsidRDefault="004C2D5D" w:rsidP="00F44C73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665E5F" w:rsidRPr="00665E5F">
        <w:rPr>
          <w:rFonts w:ascii="Garamond" w:hAnsi="Garamond"/>
          <w:color w:val="2F5496" w:themeColor="accent1" w:themeShade="BF"/>
          <w:sz w:val="20"/>
          <w:szCs w:val="20"/>
        </w:rPr>
        <w:t>What’s the Good of Language?  On the Moral Distinction between Lying and Misleading</w:t>
      </w:r>
    </w:p>
    <w:p w14:paraId="6C9575D1" w14:textId="2499C5F3" w:rsidR="00665E5F" w:rsidRDefault="00665E5F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62626" w:themeColor="text1" w:themeTint="D9"/>
          <w:sz w:val="20"/>
          <w:szCs w:val="20"/>
        </w:rPr>
        <w:tab/>
        <w:t xml:space="preserve">R&amp;R at </w:t>
      </w:r>
      <w:r w:rsidRPr="00665E5F">
        <w:rPr>
          <w:rFonts w:ascii="Garamond" w:hAnsi="Garamond"/>
          <w:i/>
          <w:color w:val="262626" w:themeColor="text1" w:themeTint="D9"/>
          <w:sz w:val="20"/>
          <w:szCs w:val="20"/>
        </w:rPr>
        <w:t>Ethics</w:t>
      </w:r>
    </w:p>
    <w:p w14:paraId="1F3D80C2" w14:textId="77777777" w:rsidR="004C2D5D" w:rsidRDefault="004C2D5D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1DBAD44E" w14:textId="713C3B63" w:rsidR="00917324" w:rsidRDefault="00917324" w:rsidP="00917324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IN PREPARATION</w:t>
      </w:r>
    </w:p>
    <w:p w14:paraId="236F67F7" w14:textId="77777777" w:rsidR="00917324" w:rsidRDefault="00917324" w:rsidP="00917324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48AE72F8" w14:textId="0644D1E8" w:rsidR="00917324" w:rsidRDefault="00917324" w:rsidP="00917324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 xml:space="preserve">How We Really Talk </w:t>
      </w:r>
      <w:r w:rsidR="00613FEA"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o Each Other</w:t>
      </w:r>
      <w:r w:rsidR="00613FEA">
        <w:rPr>
          <w:rFonts w:ascii="Garamond" w:hAnsi="Garamond"/>
          <w:color w:val="2F5496" w:themeColor="accent1" w:themeShade="BF"/>
          <w:sz w:val="20"/>
          <w:szCs w:val="20"/>
        </w:rPr>
        <w:t xml:space="preserve">: On </w:t>
      </w:r>
      <w:r w:rsidR="00613FEA"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he Cen</w:t>
      </w:r>
      <w:r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ral Role of Pre</w:t>
      </w:r>
      <w:r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ense in Conversa</w:t>
      </w:r>
      <w:r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ion</w:t>
      </w:r>
    </w:p>
    <w:p w14:paraId="649E088C" w14:textId="77777777" w:rsidR="00917324" w:rsidRPr="00C67D2B" w:rsidRDefault="00917324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7A03CD1D" w14:textId="1F92FDCE" w:rsidR="00F70AD3" w:rsidRPr="00F70AD3" w:rsidRDefault="00F70AD3" w:rsidP="00D6337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F70AD3">
        <w:rPr>
          <w:rFonts w:ascii="Garamond" w:hAnsi="Garamond"/>
          <w:i/>
          <w:color w:val="262626" w:themeColor="text1" w:themeTint="D9"/>
          <w:sz w:val="20"/>
          <w:szCs w:val="20"/>
        </w:rPr>
        <w:t xml:space="preserve"> </w:t>
      </w:r>
    </w:p>
    <w:p w14:paraId="5EB67071" w14:textId="60656A38" w:rsidR="00D63371" w:rsidRDefault="00D63371" w:rsidP="00E47F0A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CONFERENCE ACTIVITY</w:t>
      </w:r>
    </w:p>
    <w:p w14:paraId="2DA8C102" w14:textId="77777777" w:rsidR="00E47F0A" w:rsidRDefault="00E47F0A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</w:p>
    <w:p w14:paraId="6AA1024D" w14:textId="3DE238A3" w:rsidR="004C2D5D" w:rsidRDefault="004C2D5D" w:rsidP="004C2D5D">
      <w:pPr>
        <w:rPr>
          <w:rFonts w:ascii="Garamond" w:hAnsi="Garamond"/>
          <w:i/>
          <w:color w:val="000000" w:themeColor="text1"/>
          <w:sz w:val="20"/>
          <w:szCs w:val="20"/>
        </w:rPr>
      </w:pPr>
      <w:r w:rsidRPr="00E47F0A">
        <w:rPr>
          <w:rFonts w:ascii="Garamond" w:hAnsi="Garamond"/>
          <w:i/>
          <w:color w:val="000000" w:themeColor="text1"/>
          <w:sz w:val="20"/>
          <w:szCs w:val="20"/>
        </w:rPr>
        <w:t>*</w:t>
      </w:r>
      <w:proofErr w:type="gramStart"/>
      <w:r w:rsidRPr="00E47F0A">
        <w:rPr>
          <w:rFonts w:ascii="Garamond" w:hAnsi="Garamond"/>
          <w:i/>
          <w:color w:val="000000" w:themeColor="text1"/>
          <w:sz w:val="20"/>
          <w:szCs w:val="20"/>
        </w:rPr>
        <w:t>peer</w:t>
      </w:r>
      <w:proofErr w:type="gramEnd"/>
      <w:r w:rsidRPr="00E47F0A">
        <w:rPr>
          <w:rFonts w:ascii="Garamond" w:hAnsi="Garamond"/>
          <w:i/>
          <w:color w:val="000000" w:themeColor="text1"/>
          <w:sz w:val="20"/>
          <w:szCs w:val="20"/>
        </w:rPr>
        <w:t xml:space="preserve"> reviewed</w:t>
      </w:r>
    </w:p>
    <w:p w14:paraId="06F11AE2" w14:textId="77777777" w:rsidR="004C2D5D" w:rsidRDefault="004C2D5D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6153C78F" w14:textId="050B1A59" w:rsidR="00D63371" w:rsidRDefault="00E47F0A" w:rsidP="00E47F0A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How We Really Talk to Each Other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>:</w:t>
      </w:r>
      <w:r w:rsidR="00917324" w:rsidRPr="00917324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>On The Cen</w:t>
      </w:r>
      <w:r w:rsidR="00917324"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>ral Role of Pre</w:t>
      </w:r>
      <w:r w:rsidR="00917324"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>ense in Conversa</w:t>
      </w:r>
      <w:r w:rsidR="00917324" w:rsidRPr="00665E5F">
        <w:rPr>
          <w:rFonts w:ascii="Garamond" w:hAnsi="Garamond"/>
          <w:color w:val="2F5496" w:themeColor="accent1" w:themeShade="BF"/>
          <w:sz w:val="20"/>
          <w:szCs w:val="20"/>
        </w:rPr>
        <w:t>t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>ion</w:t>
      </w:r>
    </w:p>
    <w:p w14:paraId="047EF81C" w14:textId="61898517" w:rsidR="00E47F0A" w:rsidRP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  <w:t>2019</w:t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  <w:t>Eastern APA* (under the title: “Pretense in a Language Game”)</w:t>
      </w:r>
    </w:p>
    <w:p w14:paraId="6B5265A2" w14:textId="08950D4D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 w:rsidRPr="00E47F0A">
        <w:rPr>
          <w:rFonts w:ascii="Garamond" w:hAnsi="Garamond"/>
          <w:color w:val="000000" w:themeColor="text1"/>
          <w:sz w:val="20"/>
          <w:szCs w:val="20"/>
        </w:rPr>
        <w:tab/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  <w:t>2018</w:t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</w:r>
      <w:r w:rsidRPr="00E47F0A">
        <w:rPr>
          <w:rFonts w:ascii="Garamond" w:hAnsi="Garamond"/>
          <w:color w:val="000000" w:themeColor="text1"/>
          <w:sz w:val="20"/>
          <w:szCs w:val="20"/>
        </w:rPr>
        <w:tab/>
        <w:t>American Pragmatics Association</w:t>
      </w:r>
      <w:r w:rsidR="00917324">
        <w:rPr>
          <w:rFonts w:ascii="Garamond" w:hAnsi="Garamond"/>
          <w:color w:val="000000" w:themeColor="text1"/>
          <w:sz w:val="20"/>
          <w:szCs w:val="20"/>
        </w:rPr>
        <w:t>*</w:t>
      </w:r>
      <w:r w:rsidRPr="00E47F0A">
        <w:rPr>
          <w:rFonts w:ascii="Garamond" w:hAnsi="Garamond"/>
          <w:color w:val="000000" w:themeColor="text1"/>
          <w:sz w:val="20"/>
          <w:szCs w:val="20"/>
        </w:rPr>
        <w:t xml:space="preserve"> (under the title:</w:t>
      </w:r>
      <w:r>
        <w:rPr>
          <w:rFonts w:ascii="Garamond" w:hAnsi="Garamond"/>
          <w:color w:val="000000" w:themeColor="text1"/>
          <w:sz w:val="20"/>
          <w:szCs w:val="20"/>
        </w:rPr>
        <w:t xml:space="preserve"> “Implausible Deniability and </w:t>
      </w:r>
    </w:p>
    <w:p w14:paraId="6622D670" w14:textId="5311D968" w:rsidR="00E47F0A" w:rsidRPr="00E47F0A" w:rsidRDefault="00E47F0A" w:rsidP="00E47F0A">
      <w:pPr>
        <w:ind w:left="216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Conversational Modeling”)</w:t>
      </w:r>
    </w:p>
    <w:p w14:paraId="451C0346" w14:textId="77777777" w:rsidR="00D63371" w:rsidRDefault="00D63371" w:rsidP="003863D4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6ECE57CD" w14:textId="15A7D200" w:rsidR="00E47F0A" w:rsidRDefault="00E47F0A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>What We Won’t Say to Each Other</w:t>
      </w:r>
    </w:p>
    <w:p w14:paraId="4AEA32B3" w14:textId="37DD46BC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>2018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Social Ontology* (under the title: “Speech Acts and the Limits of Pretense”)</w:t>
      </w:r>
    </w:p>
    <w:p w14:paraId="3A4BC96E" w14:textId="77777777" w:rsidR="00665E5F" w:rsidRDefault="00665E5F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41B75CF5" w14:textId="5A08679D" w:rsidR="00E47F0A" w:rsidRDefault="00E47F0A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>Identity and Impossible Moral Choices</w:t>
      </w:r>
    </w:p>
    <w:p w14:paraId="3DC891FD" w14:textId="77777777" w:rsidR="00E47F0A" w:rsidRDefault="00E47F0A" w:rsidP="003863D4">
      <w:pPr>
        <w:rPr>
          <w:rFonts w:ascii="Garamond" w:hAnsi="Garamond"/>
          <w:color w:val="3B3838" w:themeColor="background2" w:themeShade="40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3B3838" w:themeColor="background2" w:themeShade="40"/>
          <w:sz w:val="20"/>
          <w:szCs w:val="20"/>
        </w:rPr>
        <w:t>2018</w:t>
      </w:r>
      <w:r>
        <w:rPr>
          <w:rFonts w:ascii="Garamond" w:hAnsi="Garamond"/>
          <w:color w:val="3B3838" w:themeColor="background2" w:themeShade="40"/>
          <w:sz w:val="20"/>
          <w:szCs w:val="20"/>
        </w:rPr>
        <w:tab/>
      </w:r>
      <w:r>
        <w:rPr>
          <w:rFonts w:ascii="Garamond" w:hAnsi="Garamond"/>
          <w:color w:val="3B3838" w:themeColor="background2" w:themeShade="40"/>
          <w:sz w:val="20"/>
          <w:szCs w:val="20"/>
        </w:rPr>
        <w:tab/>
        <w:t xml:space="preserve">Bern-Zurich Moral Theory Workshop* (under the title: “Gates on Moral </w:t>
      </w:r>
    </w:p>
    <w:p w14:paraId="2B9CD5AD" w14:textId="52956EF3" w:rsidR="00E47F0A" w:rsidRDefault="00E47F0A" w:rsidP="00E47F0A">
      <w:pPr>
        <w:ind w:left="2160" w:firstLine="720"/>
        <w:rPr>
          <w:rFonts w:ascii="Garamond" w:hAnsi="Garamond"/>
          <w:color w:val="3B3838" w:themeColor="background2" w:themeShade="40"/>
          <w:sz w:val="20"/>
          <w:szCs w:val="20"/>
        </w:rPr>
      </w:pPr>
      <w:r>
        <w:rPr>
          <w:rFonts w:ascii="Garamond" w:hAnsi="Garamond"/>
          <w:color w:val="3B3838" w:themeColor="background2" w:themeShade="40"/>
          <w:sz w:val="20"/>
          <w:szCs w:val="20"/>
        </w:rPr>
        <w:t>Theorizing”)</w:t>
      </w:r>
    </w:p>
    <w:p w14:paraId="49CE4A86" w14:textId="77777777" w:rsidR="00E47F0A" w:rsidRDefault="00E47F0A" w:rsidP="00E47F0A">
      <w:pPr>
        <w:rPr>
          <w:rFonts w:ascii="Garamond" w:hAnsi="Garamond"/>
          <w:color w:val="3B3838" w:themeColor="background2" w:themeShade="40"/>
          <w:sz w:val="20"/>
          <w:szCs w:val="20"/>
        </w:rPr>
      </w:pPr>
    </w:p>
    <w:p w14:paraId="0A0DE640" w14:textId="6020BF7C" w:rsidR="00E47F0A" w:rsidRDefault="00E47F0A" w:rsidP="00E47F0A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3B3838" w:themeColor="background2" w:themeShade="40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>What’s the Good of Language?</w:t>
      </w:r>
    </w:p>
    <w:p w14:paraId="791B608B" w14:textId="77777777" w:rsidR="00E47F0A" w:rsidRDefault="00E47F0A" w:rsidP="00E47F0A">
      <w:pPr>
        <w:rPr>
          <w:rFonts w:ascii="Garamond" w:hAnsi="Garamond"/>
          <w:color w:val="171717" w:themeColor="background2" w:themeShade="1A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171717" w:themeColor="background2" w:themeShade="1A"/>
          <w:sz w:val="20"/>
          <w:szCs w:val="20"/>
        </w:rPr>
        <w:t>2018</w:t>
      </w:r>
      <w:r>
        <w:rPr>
          <w:rFonts w:ascii="Garamond" w:hAnsi="Garamond"/>
          <w:color w:val="171717" w:themeColor="background2" w:themeShade="1A"/>
          <w:sz w:val="20"/>
          <w:szCs w:val="20"/>
        </w:rPr>
        <w:tab/>
      </w:r>
      <w:r>
        <w:rPr>
          <w:rFonts w:ascii="Garamond" w:hAnsi="Garamond"/>
          <w:color w:val="171717" w:themeColor="background2" w:themeShade="1A"/>
          <w:sz w:val="20"/>
          <w:szCs w:val="20"/>
        </w:rPr>
        <w:tab/>
        <w:t xml:space="preserve">UT Austin Graduate Conference* (under the title: “What’s the Good of </w:t>
      </w:r>
    </w:p>
    <w:p w14:paraId="1B247171" w14:textId="4560F58E" w:rsidR="00E47F0A" w:rsidRPr="00E47F0A" w:rsidRDefault="00E47F0A" w:rsidP="00E47F0A">
      <w:pPr>
        <w:ind w:left="2160" w:firstLine="720"/>
        <w:rPr>
          <w:rFonts w:ascii="Garamond" w:hAnsi="Garamond"/>
          <w:color w:val="171717" w:themeColor="background2" w:themeShade="1A"/>
          <w:sz w:val="20"/>
          <w:szCs w:val="20"/>
        </w:rPr>
      </w:pPr>
      <w:r>
        <w:rPr>
          <w:rFonts w:ascii="Garamond" w:hAnsi="Garamond"/>
          <w:color w:val="171717" w:themeColor="background2" w:themeShade="1A"/>
          <w:sz w:val="20"/>
          <w:szCs w:val="20"/>
        </w:rPr>
        <w:t>Assertion?</w:t>
      </w:r>
      <w:r w:rsidR="00665E5F">
        <w:rPr>
          <w:rFonts w:ascii="Garamond" w:hAnsi="Garamond"/>
          <w:color w:val="171717" w:themeColor="background2" w:themeShade="1A"/>
          <w:sz w:val="20"/>
          <w:szCs w:val="20"/>
        </w:rPr>
        <w:t>”</w:t>
      </w:r>
      <w:r>
        <w:rPr>
          <w:rFonts w:ascii="Garamond" w:hAnsi="Garamond"/>
          <w:color w:val="171717" w:themeColor="background2" w:themeShade="1A"/>
          <w:sz w:val="20"/>
          <w:szCs w:val="20"/>
        </w:rPr>
        <w:t>)</w:t>
      </w:r>
    </w:p>
    <w:p w14:paraId="70DC99E2" w14:textId="366418A5" w:rsidR="00E47F0A" w:rsidRDefault="00E47F0A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</w:p>
    <w:p w14:paraId="7B7AF05D" w14:textId="03B63991" w:rsidR="00E47F0A" w:rsidRDefault="00E47F0A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  <w:t>How are Slurs Bad Words?</w:t>
      </w:r>
    </w:p>
    <w:p w14:paraId="0DE0CA1C" w14:textId="3A7D6BB9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>2016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ECOM, University of Connecticut*</w:t>
      </w:r>
    </w:p>
    <w:p w14:paraId="09FC98C5" w14:textId="285F8ADD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2016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ELLMM </w:t>
      </w:r>
      <w:r w:rsidR="00665E5F">
        <w:rPr>
          <w:rFonts w:ascii="Garamond" w:hAnsi="Garamond"/>
          <w:color w:val="000000" w:themeColor="text1"/>
          <w:sz w:val="20"/>
          <w:szCs w:val="20"/>
        </w:rPr>
        <w:t>Ci</w:t>
      </w:r>
      <w:r w:rsidR="00665E5F">
        <w:rPr>
          <w:rFonts w:ascii="Garamond" w:hAnsi="Garamond"/>
          <w:color w:val="262626" w:themeColor="text1" w:themeTint="D9"/>
          <w:sz w:val="20"/>
          <w:szCs w:val="20"/>
        </w:rPr>
        <w:t>ty Working Group</w:t>
      </w:r>
      <w:r>
        <w:rPr>
          <w:rFonts w:ascii="Garamond" w:hAnsi="Garamond"/>
          <w:color w:val="000000" w:themeColor="text1"/>
          <w:sz w:val="20"/>
          <w:szCs w:val="20"/>
        </w:rPr>
        <w:t>, Yale University</w:t>
      </w:r>
    </w:p>
    <w:p w14:paraId="789A7959" w14:textId="77777777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464340DB" w14:textId="4528E6C0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Pr="00E47F0A">
        <w:rPr>
          <w:rFonts w:ascii="Garamond" w:hAnsi="Garamond"/>
          <w:color w:val="2F5496" w:themeColor="accent1" w:themeShade="BF"/>
          <w:sz w:val="20"/>
          <w:szCs w:val="20"/>
        </w:rPr>
        <w:t xml:space="preserve">Comments </w:t>
      </w:r>
      <w:r>
        <w:rPr>
          <w:rFonts w:ascii="Garamond" w:hAnsi="Garamond"/>
          <w:color w:val="000000" w:themeColor="text1"/>
          <w:sz w:val="20"/>
          <w:szCs w:val="20"/>
        </w:rPr>
        <w:t>on Patrick O’Donnell’s “When Code Words Aren’t Coded”</w:t>
      </w:r>
    </w:p>
    <w:p w14:paraId="4D291EC1" w14:textId="7E04ED14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2018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Princeton Workshop in Social Theory</w:t>
      </w:r>
    </w:p>
    <w:p w14:paraId="3D8DA522" w14:textId="77777777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1E080F67" w14:textId="0397AD58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Pr="00E47F0A">
        <w:rPr>
          <w:rFonts w:ascii="Garamond" w:hAnsi="Garamond"/>
          <w:color w:val="2F5496" w:themeColor="accent1" w:themeShade="BF"/>
          <w:sz w:val="20"/>
          <w:szCs w:val="20"/>
        </w:rPr>
        <w:t xml:space="preserve">Comments </w:t>
      </w:r>
      <w:r>
        <w:rPr>
          <w:rFonts w:ascii="Garamond" w:hAnsi="Garamond"/>
          <w:color w:val="000000" w:themeColor="text1"/>
          <w:sz w:val="20"/>
          <w:szCs w:val="20"/>
        </w:rPr>
        <w:t xml:space="preserve">on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Keui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-Chen Chen’s “Isomorphism, Representation, and Phenomenal Intentionality”</w:t>
      </w:r>
    </w:p>
    <w:p w14:paraId="6CE1C343" w14:textId="2C0CC752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2017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Yale Graduate Conference</w:t>
      </w:r>
    </w:p>
    <w:p w14:paraId="1D1BE196" w14:textId="77777777" w:rsidR="00E47F0A" w:rsidRDefault="00E47F0A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53919598" w14:textId="77777777" w:rsidR="00BF29AE" w:rsidRPr="00E47F0A" w:rsidRDefault="00BF29AE" w:rsidP="003863D4">
      <w:pPr>
        <w:rPr>
          <w:rFonts w:ascii="Garamond" w:hAnsi="Garamond"/>
          <w:i/>
          <w:color w:val="000000" w:themeColor="text1"/>
          <w:sz w:val="20"/>
          <w:szCs w:val="20"/>
        </w:rPr>
      </w:pPr>
    </w:p>
    <w:p w14:paraId="4D4CC70F" w14:textId="157D71DA" w:rsidR="0080620F" w:rsidRDefault="009F27B6" w:rsidP="0080620F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AWARDS</w:t>
      </w:r>
    </w:p>
    <w:p w14:paraId="4A5E6A24" w14:textId="56B7EE67" w:rsidR="0080620F" w:rsidRDefault="0080620F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08858526" w14:textId="4DB89C53" w:rsidR="0080620F" w:rsidRDefault="0080620F" w:rsidP="0080620F">
      <w:pPr>
        <w:ind w:firstLine="720"/>
        <w:rPr>
          <w:rFonts w:ascii="Garamond" w:hAnsi="Garamond"/>
          <w:color w:val="2F5496" w:themeColor="accent1" w:themeShade="BF"/>
          <w:sz w:val="20"/>
          <w:szCs w:val="20"/>
        </w:rPr>
      </w:pPr>
      <w:r w:rsidRPr="0080620F">
        <w:rPr>
          <w:rFonts w:ascii="Garamond" w:hAnsi="Garamond"/>
          <w:color w:val="222A35" w:themeColor="text2" w:themeShade="80"/>
          <w:sz w:val="20"/>
          <w:szCs w:val="20"/>
        </w:rPr>
        <w:t xml:space="preserve">Prize Teaching Fellowship, </w:t>
      </w:r>
      <w:r>
        <w:rPr>
          <w:rFonts w:ascii="Garamond" w:hAnsi="Garamond"/>
          <w:color w:val="222A35" w:themeColor="text2" w:themeShade="80"/>
          <w:sz w:val="20"/>
          <w:szCs w:val="20"/>
        </w:rPr>
        <w:t xml:space="preserve">Yale University, </w:t>
      </w:r>
      <w:r w:rsidRPr="0080620F">
        <w:rPr>
          <w:rFonts w:ascii="Garamond" w:hAnsi="Garamond"/>
          <w:color w:val="222A35" w:themeColor="text2" w:themeShade="80"/>
          <w:sz w:val="20"/>
          <w:szCs w:val="20"/>
        </w:rPr>
        <w:t>2018</w:t>
      </w:r>
      <w:r>
        <w:rPr>
          <w:rFonts w:ascii="Garamond" w:hAnsi="Garamond"/>
          <w:color w:val="222A35" w:themeColor="text2" w:themeShade="80"/>
          <w:sz w:val="20"/>
          <w:szCs w:val="20"/>
        </w:rPr>
        <w:tab/>
      </w:r>
      <w:r>
        <w:rPr>
          <w:rFonts w:ascii="Garamond" w:hAnsi="Garamond"/>
          <w:color w:val="222A35" w:themeColor="text2" w:themeShade="80"/>
          <w:sz w:val="20"/>
          <w:szCs w:val="20"/>
        </w:rPr>
        <w:tab/>
      </w:r>
      <w:r>
        <w:rPr>
          <w:rFonts w:ascii="Garamond" w:hAnsi="Garamond"/>
          <w:color w:val="222A35" w:themeColor="text2" w:themeShade="80"/>
          <w:sz w:val="20"/>
          <w:szCs w:val="20"/>
        </w:rPr>
        <w:tab/>
      </w:r>
    </w:p>
    <w:p w14:paraId="74839F5E" w14:textId="342A7397" w:rsidR="0080620F" w:rsidRPr="007D61FA" w:rsidRDefault="0080620F" w:rsidP="003863D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22A35" w:themeColor="text2" w:themeShade="80"/>
          <w:sz w:val="20"/>
          <w:szCs w:val="20"/>
        </w:rPr>
        <w:t>Franke Fellowship</w:t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 xml:space="preserve"> (competitive)</w:t>
      </w:r>
      <w:r>
        <w:rPr>
          <w:rFonts w:ascii="Garamond" w:hAnsi="Garamond"/>
          <w:color w:val="222A35" w:themeColor="text2" w:themeShade="80"/>
          <w:sz w:val="20"/>
          <w:szCs w:val="20"/>
        </w:rPr>
        <w:t>, Ya</w:t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>le University, 2016-2018</w:t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</w:p>
    <w:p w14:paraId="3297909D" w14:textId="5F40E9FA" w:rsidR="00DE0000" w:rsidRDefault="0080620F" w:rsidP="003863D4">
      <w:pPr>
        <w:rPr>
          <w:rFonts w:ascii="Garamond" w:hAnsi="Garamond"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DE0000">
        <w:rPr>
          <w:rFonts w:ascii="Garamond" w:hAnsi="Garamond"/>
          <w:color w:val="222A35" w:themeColor="text2" w:themeShade="80"/>
          <w:sz w:val="20"/>
          <w:szCs w:val="20"/>
        </w:rPr>
        <w:t>Mind, Brain, Behavior Graduate Student Award, H</w:t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>arvard University, 2016</w:t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  <w:r w:rsidR="007D61FA">
        <w:rPr>
          <w:rFonts w:ascii="Garamond" w:hAnsi="Garamond"/>
          <w:color w:val="222A35" w:themeColor="text2" w:themeShade="80"/>
          <w:sz w:val="20"/>
          <w:szCs w:val="20"/>
        </w:rPr>
        <w:tab/>
      </w:r>
    </w:p>
    <w:p w14:paraId="274400A1" w14:textId="5EF86F03" w:rsidR="009F27B6" w:rsidRPr="0080620F" w:rsidRDefault="0080620F" w:rsidP="0080620F">
      <w:pPr>
        <w:ind w:firstLine="720"/>
        <w:rPr>
          <w:rFonts w:ascii="Garamond" w:hAnsi="Garamond"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22A35" w:themeColor="text2" w:themeShade="80"/>
          <w:sz w:val="20"/>
          <w:szCs w:val="20"/>
        </w:rPr>
        <w:t>Phi Beta Kappa, inducted 2013</w:t>
      </w:r>
    </w:p>
    <w:p w14:paraId="41E67F66" w14:textId="77777777" w:rsidR="0080620F" w:rsidRDefault="0080620F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250FBC78" w14:textId="77777777" w:rsidR="009F27B6" w:rsidRDefault="009F27B6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7031260F" w14:textId="288E0ACE" w:rsidR="00DE0000" w:rsidRDefault="009F27B6" w:rsidP="00DE0000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TEACHING</w:t>
      </w:r>
    </w:p>
    <w:p w14:paraId="5FBA5B3E" w14:textId="77777777" w:rsidR="009F27B6" w:rsidRDefault="009F27B6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504E5B32" w14:textId="362BE547" w:rsidR="00C67D2B" w:rsidRDefault="00DE0000" w:rsidP="003863D4">
      <w:pPr>
        <w:rPr>
          <w:rFonts w:ascii="Garamond" w:hAnsi="Garamond"/>
          <w:i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</w:r>
      <w:proofErr w:type="gramStart"/>
      <w:r w:rsidRPr="00DE0000">
        <w:rPr>
          <w:rFonts w:ascii="Garamond" w:hAnsi="Garamond"/>
          <w:i/>
          <w:color w:val="222A35" w:themeColor="text2" w:themeShade="80"/>
          <w:sz w:val="20"/>
          <w:szCs w:val="20"/>
        </w:rPr>
        <w:t>as</w:t>
      </w:r>
      <w:proofErr w:type="gramEnd"/>
      <w:r w:rsidRPr="00DE0000"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primary instructor</w:t>
      </w:r>
    </w:p>
    <w:p w14:paraId="7E889A28" w14:textId="77777777" w:rsidR="00665E5F" w:rsidRDefault="00C67D2B" w:rsidP="00C67D2B">
      <w:pPr>
        <w:ind w:firstLine="720"/>
        <w:rPr>
          <w:rFonts w:ascii="Garamond" w:hAnsi="Garamond"/>
          <w:color w:val="222A35" w:themeColor="text2" w:themeShade="80"/>
          <w:sz w:val="20"/>
          <w:szCs w:val="20"/>
        </w:rPr>
      </w:pPr>
      <w:r w:rsidRPr="00C67D2B">
        <w:rPr>
          <w:rFonts w:ascii="Garamond" w:hAnsi="Garamond"/>
          <w:color w:val="2F5496" w:themeColor="accent1" w:themeShade="BF"/>
          <w:sz w:val="20"/>
          <w:szCs w:val="20"/>
        </w:rPr>
        <w:t>Introduction to Ethics</w:t>
      </w:r>
    </w:p>
    <w:p w14:paraId="4A01801D" w14:textId="0EB58757" w:rsidR="00C67D2B" w:rsidRDefault="00665E5F" w:rsidP="00665E5F">
      <w:pPr>
        <w:ind w:left="720" w:firstLine="720"/>
        <w:rPr>
          <w:rFonts w:ascii="Garamond" w:hAnsi="Garamond"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22A35" w:themeColor="text2" w:themeShade="80"/>
          <w:sz w:val="20"/>
          <w:szCs w:val="20"/>
        </w:rPr>
        <w:t>Yale Universi</w:t>
      </w:r>
      <w:r>
        <w:rPr>
          <w:rFonts w:ascii="Garamond" w:hAnsi="Garamond"/>
          <w:color w:val="262626" w:themeColor="text1" w:themeTint="D9"/>
          <w:sz w:val="20"/>
          <w:szCs w:val="20"/>
        </w:rPr>
        <w:t xml:space="preserve">ty, </w:t>
      </w:r>
      <w:r w:rsidR="00C67D2B">
        <w:rPr>
          <w:rFonts w:ascii="Garamond" w:hAnsi="Garamond"/>
          <w:color w:val="222A35" w:themeColor="text2" w:themeShade="80"/>
          <w:sz w:val="20"/>
          <w:szCs w:val="20"/>
        </w:rPr>
        <w:t>Summer 2018</w:t>
      </w:r>
    </w:p>
    <w:p w14:paraId="37176028" w14:textId="7DBEE55C" w:rsidR="00C67D2B" w:rsidRDefault="00C67D2B" w:rsidP="003863D4">
      <w:pPr>
        <w:rPr>
          <w:rFonts w:ascii="Garamond" w:hAnsi="Garamond"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22A35" w:themeColor="text2" w:themeShade="80"/>
          <w:sz w:val="20"/>
          <w:szCs w:val="20"/>
        </w:rPr>
        <w:tab/>
      </w:r>
    </w:p>
    <w:p w14:paraId="6515D1AC" w14:textId="11198EC0" w:rsidR="00665E5F" w:rsidRPr="00665E5F" w:rsidRDefault="00C67D2B" w:rsidP="003863D4">
      <w:pPr>
        <w:rPr>
          <w:rFonts w:ascii="Garamond" w:hAnsi="Garamond"/>
          <w:i/>
          <w:color w:val="222A35" w:themeColor="text2" w:themeShade="80"/>
          <w:sz w:val="20"/>
          <w:szCs w:val="20"/>
        </w:rPr>
      </w:pPr>
      <w:r>
        <w:rPr>
          <w:rFonts w:ascii="Garamond" w:hAnsi="Garamond"/>
          <w:color w:val="222A35" w:themeColor="text2" w:themeShade="80"/>
          <w:sz w:val="20"/>
          <w:szCs w:val="20"/>
        </w:rPr>
        <w:tab/>
      </w:r>
      <w:proofErr w:type="gramStart"/>
      <w:r>
        <w:rPr>
          <w:rFonts w:ascii="Garamond" w:hAnsi="Garamond"/>
          <w:i/>
          <w:color w:val="222A35" w:themeColor="text2" w:themeShade="80"/>
          <w:sz w:val="20"/>
          <w:szCs w:val="20"/>
        </w:rPr>
        <w:t>as</w:t>
      </w:r>
      <w:proofErr w:type="gramEnd"/>
      <w:r>
        <w:rPr>
          <w:rFonts w:ascii="Garamond" w:hAnsi="Garamond"/>
          <w:i/>
          <w:color w:val="222A35" w:themeColor="text2" w:themeShade="80"/>
          <w:sz w:val="20"/>
          <w:szCs w:val="20"/>
        </w:rPr>
        <w:t xml:space="preserve"> teaching assistant</w:t>
      </w:r>
    </w:p>
    <w:p w14:paraId="5F61A5F6" w14:textId="13B9D972" w:rsidR="00665E5F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i/>
          <w:color w:val="2F5496" w:themeColor="accent1" w:themeShade="BF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 xml:space="preserve">Introduction to Logic </w:t>
      </w:r>
      <w:r w:rsidR="00665E5F">
        <w:rPr>
          <w:rFonts w:ascii="Garamond" w:hAnsi="Garamond"/>
          <w:color w:val="000000" w:themeColor="text1"/>
          <w:sz w:val="20"/>
          <w:szCs w:val="20"/>
        </w:rPr>
        <w:t>(Kenne</w:t>
      </w:r>
      <w:r w:rsidR="00665E5F">
        <w:rPr>
          <w:rFonts w:ascii="Garamond" w:hAnsi="Garamond"/>
          <w:color w:val="262626" w:themeColor="text1" w:themeTint="D9"/>
          <w:sz w:val="20"/>
          <w:szCs w:val="20"/>
        </w:rPr>
        <w:t>th</w:t>
      </w:r>
      <w:r w:rsidR="00665E5F">
        <w:rPr>
          <w:rFonts w:ascii="Garamond" w:hAnsi="Garamond"/>
          <w:color w:val="000000" w:themeColor="text1"/>
          <w:sz w:val="20"/>
          <w:szCs w:val="20"/>
        </w:rPr>
        <w:t xml:space="preserve"> Winkler)</w:t>
      </w:r>
    </w:p>
    <w:p w14:paraId="40D992AF" w14:textId="2A5217B3" w:rsidR="00C67D2B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Yale Universi</w:t>
      </w:r>
      <w:r>
        <w:rPr>
          <w:rFonts w:ascii="Garamond" w:hAnsi="Garamond"/>
          <w:color w:val="262626" w:themeColor="text1" w:themeTint="D9"/>
          <w:sz w:val="20"/>
          <w:szCs w:val="20"/>
        </w:rPr>
        <w:t xml:space="preserve">ty, </w:t>
      </w:r>
      <w:r w:rsidR="00C67D2B">
        <w:rPr>
          <w:rFonts w:ascii="Garamond" w:hAnsi="Garamond"/>
          <w:color w:val="000000" w:themeColor="text1"/>
          <w:sz w:val="20"/>
          <w:szCs w:val="20"/>
        </w:rPr>
        <w:t>Fall 2017</w:t>
      </w:r>
    </w:p>
    <w:p w14:paraId="1F5101F1" w14:textId="77777777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5ED3223F" w14:textId="7DF0BF5D" w:rsidR="00C67D2B" w:rsidRDefault="00C67D2B" w:rsidP="003863D4">
      <w:pPr>
        <w:rPr>
          <w:rFonts w:ascii="Garamond" w:hAnsi="Garamond"/>
          <w:i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proofErr w:type="gramStart"/>
      <w:r>
        <w:rPr>
          <w:rFonts w:ascii="Garamond" w:hAnsi="Garamond"/>
          <w:i/>
          <w:color w:val="000000" w:themeColor="text1"/>
          <w:sz w:val="20"/>
          <w:szCs w:val="20"/>
        </w:rPr>
        <w:t>outreach</w:t>
      </w:r>
      <w:proofErr w:type="gramEnd"/>
      <w:r>
        <w:rPr>
          <w:rFonts w:ascii="Garamond" w:hAnsi="Garamond"/>
          <w:i/>
          <w:color w:val="000000" w:themeColor="text1"/>
          <w:sz w:val="20"/>
          <w:szCs w:val="20"/>
        </w:rPr>
        <w:t xml:space="preserve"> &amp; other</w:t>
      </w:r>
    </w:p>
    <w:p w14:paraId="276D1F5A" w14:textId="3964096A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>What Really Exists?</w:t>
      </w:r>
      <w:r>
        <w:rPr>
          <w:rFonts w:ascii="Garamond" w:hAnsi="Garamond"/>
          <w:color w:val="000000" w:themeColor="text1"/>
          <w:sz w:val="20"/>
          <w:szCs w:val="20"/>
        </w:rPr>
        <w:t xml:space="preserve"> (Lecture, 1 hour)</w:t>
      </w:r>
    </w:p>
    <w:p w14:paraId="2E51F2E2" w14:textId="55768660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Yale University Summer Faculty Series, 24 July 2018</w:t>
      </w:r>
    </w:p>
    <w:p w14:paraId="5EA9B8A7" w14:textId="77777777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Yale University Community Breakfast (Outreach series), 6 September 2018</w:t>
      </w:r>
    </w:p>
    <w:p w14:paraId="64D5A9E5" w14:textId="77777777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711706DD" w14:textId="606B5D85" w:rsidR="00A436EC" w:rsidRDefault="00A436EC" w:rsidP="00A436EC">
      <w:pPr>
        <w:rPr>
          <w:rFonts w:ascii="Garamond" w:hAnsi="Garamond"/>
          <w:i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 xml:space="preserve">Introduction to </w:t>
      </w:r>
      <w:r>
        <w:rPr>
          <w:rFonts w:ascii="Garamond" w:hAnsi="Garamond"/>
          <w:color w:val="2F5496" w:themeColor="accent1" w:themeShade="BF"/>
          <w:sz w:val="20"/>
          <w:szCs w:val="20"/>
        </w:rPr>
        <w:t>Me</w:t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>t</w:t>
      </w:r>
      <w:r>
        <w:rPr>
          <w:rFonts w:ascii="Garamond" w:hAnsi="Garamond"/>
          <w:color w:val="2F5496" w:themeColor="accent1" w:themeShade="BF"/>
          <w:sz w:val="20"/>
          <w:szCs w:val="20"/>
        </w:rPr>
        <w:t>aphysics</w:t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(Workshop, 1, 2-hour session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</w:p>
    <w:p w14:paraId="1B6F4F43" w14:textId="1F45D288" w:rsidR="00A436EC" w:rsidRDefault="00A436EC" w:rsidP="00A436EC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 xml:space="preserve">Yale </w:t>
      </w:r>
      <w:r>
        <w:rPr>
          <w:rFonts w:ascii="Garamond" w:hAnsi="Garamond"/>
          <w:color w:val="000000" w:themeColor="text1"/>
          <w:sz w:val="20"/>
          <w:szCs w:val="20"/>
        </w:rPr>
        <w:t>Splash (high school outreach), 27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Oc</w:t>
      </w:r>
      <w:r>
        <w:rPr>
          <w:rFonts w:ascii="Garamond" w:hAnsi="Garamond"/>
          <w:color w:val="000000" w:themeColor="text1"/>
          <w:sz w:val="20"/>
          <w:szCs w:val="20"/>
        </w:rPr>
        <w:t>t</w:t>
      </w:r>
      <w:r>
        <w:rPr>
          <w:rFonts w:ascii="Garamond" w:hAnsi="Garamond"/>
          <w:color w:val="000000" w:themeColor="text1"/>
          <w:sz w:val="20"/>
          <w:szCs w:val="20"/>
        </w:rPr>
        <w:t>ober</w:t>
      </w:r>
      <w:r>
        <w:rPr>
          <w:rFonts w:ascii="Garamond" w:hAnsi="Garamond"/>
          <w:color w:val="000000" w:themeColor="text1"/>
          <w:sz w:val="20"/>
          <w:szCs w:val="20"/>
        </w:rPr>
        <w:t xml:space="preserve"> 2018</w:t>
      </w:r>
    </w:p>
    <w:p w14:paraId="49572C7A" w14:textId="77777777" w:rsidR="00A436EC" w:rsidRDefault="00A436EC" w:rsidP="00A436EC">
      <w:pPr>
        <w:rPr>
          <w:rFonts w:ascii="Garamond" w:hAnsi="Garamond"/>
          <w:color w:val="000000" w:themeColor="text1"/>
          <w:sz w:val="20"/>
          <w:szCs w:val="20"/>
        </w:rPr>
      </w:pPr>
    </w:p>
    <w:p w14:paraId="1840844D" w14:textId="304FA9CE" w:rsidR="00A436EC" w:rsidRDefault="00A436EC" w:rsidP="00A436EC">
      <w:pPr>
        <w:rPr>
          <w:rFonts w:ascii="Garamond" w:hAnsi="Garamond"/>
          <w:i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 xml:space="preserve">Introduction to </w:t>
      </w:r>
      <w:r>
        <w:rPr>
          <w:rFonts w:ascii="Garamond" w:hAnsi="Garamond"/>
          <w:color w:val="2F5496" w:themeColor="accent1" w:themeShade="BF"/>
          <w:sz w:val="20"/>
          <w:szCs w:val="20"/>
        </w:rPr>
        <w:t xml:space="preserve">Philosophy of Science </w:t>
      </w:r>
      <w:r>
        <w:rPr>
          <w:rFonts w:ascii="Garamond" w:hAnsi="Garamond"/>
          <w:color w:val="000000" w:themeColor="text1"/>
          <w:sz w:val="20"/>
          <w:szCs w:val="20"/>
        </w:rPr>
        <w:t>(Workshop, 1, 1-hour session</w:t>
      </w:r>
      <w:r>
        <w:rPr>
          <w:rFonts w:ascii="Garamond" w:hAnsi="Garamond"/>
          <w:color w:val="000000" w:themeColor="text1"/>
          <w:sz w:val="20"/>
          <w:szCs w:val="20"/>
        </w:rPr>
        <w:t>)</w:t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</w:p>
    <w:p w14:paraId="7E2031F8" w14:textId="21E6C9B2" w:rsidR="00A436EC" w:rsidRDefault="00A436EC" w:rsidP="00A436EC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 xml:space="preserve">Yale </w:t>
      </w:r>
      <w:r>
        <w:rPr>
          <w:rFonts w:ascii="Garamond" w:hAnsi="Garamond"/>
          <w:color w:val="000000" w:themeColor="text1"/>
          <w:sz w:val="20"/>
          <w:szCs w:val="20"/>
        </w:rPr>
        <w:t>Splash (high school outreach), 29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Sep</w:t>
      </w:r>
      <w:r>
        <w:rPr>
          <w:rFonts w:ascii="Garamond" w:hAnsi="Garamond"/>
          <w:color w:val="000000" w:themeColor="text1"/>
          <w:sz w:val="20"/>
          <w:szCs w:val="20"/>
        </w:rPr>
        <w:t>t</w:t>
      </w:r>
      <w:r>
        <w:rPr>
          <w:rFonts w:ascii="Garamond" w:hAnsi="Garamond"/>
          <w:color w:val="000000" w:themeColor="text1"/>
          <w:sz w:val="20"/>
          <w:szCs w:val="20"/>
        </w:rPr>
        <w:t>ember</w:t>
      </w:r>
      <w:r>
        <w:rPr>
          <w:rFonts w:ascii="Garamond" w:hAnsi="Garamond"/>
          <w:color w:val="000000" w:themeColor="text1"/>
          <w:sz w:val="20"/>
          <w:szCs w:val="20"/>
        </w:rPr>
        <w:t xml:space="preserve"> 2018</w:t>
      </w:r>
    </w:p>
    <w:p w14:paraId="6FB9697F" w14:textId="06AE8AFF" w:rsidR="00A436EC" w:rsidRDefault="00A436EC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3BEB6134" w14:textId="0013B14E" w:rsidR="00C67D2B" w:rsidRDefault="00C67D2B" w:rsidP="003863D4">
      <w:pPr>
        <w:rPr>
          <w:rFonts w:ascii="Garamond" w:hAnsi="Garamond"/>
          <w:i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 xml:space="preserve">Introduction to Epistemology </w:t>
      </w:r>
      <w:r>
        <w:rPr>
          <w:rFonts w:ascii="Garamond" w:hAnsi="Garamond"/>
          <w:color w:val="000000" w:themeColor="text1"/>
          <w:sz w:val="20"/>
          <w:szCs w:val="20"/>
        </w:rPr>
        <w:t>(Workshop, 2, 2-hour sessions)</w:t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bookmarkStart w:id="0" w:name="_GoBack"/>
      <w:bookmarkEnd w:id="0"/>
    </w:p>
    <w:p w14:paraId="1D51A732" w14:textId="24CD2C10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i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>Yale Splash (high school outreach), 7 April 2018</w:t>
      </w:r>
    </w:p>
    <w:p w14:paraId="73E39C51" w14:textId="77777777" w:rsidR="00C67D2B" w:rsidRDefault="00C67D2B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56876F7F" w14:textId="368A1384" w:rsidR="00C67D2B" w:rsidRDefault="00C67D2B" w:rsidP="003863D4">
      <w:pPr>
        <w:rPr>
          <w:rFonts w:ascii="Garamond" w:hAnsi="Garamond"/>
          <w:color w:val="171717" w:themeColor="background2" w:themeShade="1A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2F5496" w:themeColor="accent1" w:themeShade="BF"/>
          <w:sz w:val="20"/>
          <w:szCs w:val="20"/>
        </w:rPr>
        <w:t>What Makes Good Art Good?</w:t>
      </w:r>
      <w:r w:rsidRPr="00C67D2B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  <w:r>
        <w:rPr>
          <w:rFonts w:ascii="Garamond" w:hAnsi="Garamond"/>
          <w:color w:val="171717" w:themeColor="background2" w:themeShade="1A"/>
          <w:sz w:val="20"/>
          <w:szCs w:val="20"/>
        </w:rPr>
        <w:t>(Workshop, 2 1-hour sessions)</w:t>
      </w:r>
    </w:p>
    <w:p w14:paraId="17EA6160" w14:textId="2CA9C966" w:rsidR="00C67D2B" w:rsidRPr="00C67D2B" w:rsidRDefault="00C67D2B" w:rsidP="003863D4">
      <w:pPr>
        <w:rPr>
          <w:rFonts w:ascii="Garamond" w:hAnsi="Garamond"/>
          <w:color w:val="171717" w:themeColor="background2" w:themeShade="1A"/>
          <w:sz w:val="20"/>
          <w:szCs w:val="20"/>
        </w:rPr>
      </w:pPr>
      <w:r>
        <w:rPr>
          <w:rFonts w:ascii="Garamond" w:hAnsi="Garamond"/>
          <w:color w:val="171717" w:themeColor="background2" w:themeShade="1A"/>
          <w:sz w:val="20"/>
          <w:szCs w:val="20"/>
        </w:rPr>
        <w:tab/>
      </w:r>
      <w:r>
        <w:rPr>
          <w:rFonts w:ascii="Garamond" w:hAnsi="Garamond"/>
          <w:color w:val="171717" w:themeColor="background2" w:themeShade="1A"/>
          <w:sz w:val="20"/>
          <w:szCs w:val="20"/>
        </w:rPr>
        <w:tab/>
        <w:t>Yale Sprout (middle school outreach), 24 February 2018</w:t>
      </w:r>
    </w:p>
    <w:p w14:paraId="585CF941" w14:textId="77777777" w:rsidR="007D61FA" w:rsidRDefault="007D61FA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2DD48104" w14:textId="77777777" w:rsidR="00A436EC" w:rsidRDefault="00A436EC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4C6637A4" w14:textId="77777777" w:rsidR="00A436EC" w:rsidRPr="00C67D2B" w:rsidRDefault="00A436EC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5A0D48F6" w14:textId="4AB4F5FC" w:rsidR="00567F61" w:rsidRDefault="009F27B6" w:rsidP="00567F61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lastRenderedPageBreak/>
        <w:t>SERVICE</w:t>
      </w:r>
    </w:p>
    <w:p w14:paraId="63A583B3" w14:textId="77777777" w:rsidR="009F27B6" w:rsidRDefault="009F27B6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1B4D9E9D" w14:textId="7F2EF8B3" w:rsidR="00567F61" w:rsidRDefault="00567F61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  <w:t>Minorities and Philosophy</w:t>
      </w:r>
      <w:r>
        <w:rPr>
          <w:rFonts w:ascii="Garamond" w:hAnsi="Garamond"/>
          <w:color w:val="000000" w:themeColor="text1"/>
          <w:sz w:val="20"/>
          <w:szCs w:val="20"/>
        </w:rPr>
        <w:t>, co-organizer, June-December 2017</w:t>
      </w:r>
    </w:p>
    <w:p w14:paraId="3BEC9C25" w14:textId="77287B91" w:rsidR="00567F61" w:rsidRPr="00567F61" w:rsidRDefault="00567F61" w:rsidP="003863D4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  <w:t xml:space="preserve">Conference organizer, </w:t>
      </w:r>
      <w:r w:rsidRPr="00567F61">
        <w:rPr>
          <w:rFonts w:ascii="Garamond" w:hAnsi="Garamond"/>
          <w:color w:val="2F5496" w:themeColor="accent1" w:themeShade="BF"/>
          <w:sz w:val="20"/>
          <w:szCs w:val="20"/>
        </w:rPr>
        <w:t xml:space="preserve">Digital Britain, </w:t>
      </w:r>
      <w:r>
        <w:rPr>
          <w:rFonts w:ascii="Garamond" w:hAnsi="Garamond"/>
          <w:color w:val="000000" w:themeColor="text1"/>
          <w:sz w:val="20"/>
          <w:szCs w:val="20"/>
        </w:rPr>
        <w:t>Harvard University (English), March 25-26, 2016</w:t>
      </w:r>
    </w:p>
    <w:p w14:paraId="5A358554" w14:textId="77777777" w:rsidR="00665E5F" w:rsidRDefault="00665E5F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0EF013B6" w14:textId="0CD75C63" w:rsidR="00567F61" w:rsidRDefault="00567F61" w:rsidP="00567F61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>LANGUAGES</w:t>
      </w:r>
    </w:p>
    <w:p w14:paraId="54B7D1CB" w14:textId="77777777" w:rsidR="00567F61" w:rsidRDefault="00567F61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3CFFF12C" w14:textId="6DDC32FE" w:rsidR="00567F61" w:rsidRDefault="00567F61" w:rsidP="003863D4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tab/>
        <w:t xml:space="preserve">Latin </w:t>
      </w:r>
      <w:r>
        <w:rPr>
          <w:rFonts w:ascii="Garamond" w:hAnsi="Garamond"/>
          <w:color w:val="0D0D0D" w:themeColor="text1" w:themeTint="F2"/>
          <w:sz w:val="20"/>
          <w:szCs w:val="20"/>
        </w:rPr>
        <w:t>(reading)</w:t>
      </w:r>
    </w:p>
    <w:p w14:paraId="5B127340" w14:textId="3BE2F92A" w:rsidR="00567F61" w:rsidRDefault="00567F61" w:rsidP="003863D4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567F61">
        <w:rPr>
          <w:rFonts w:ascii="Garamond" w:hAnsi="Garamond"/>
          <w:color w:val="2F5496" w:themeColor="accent1" w:themeShade="BF"/>
          <w:sz w:val="20"/>
          <w:szCs w:val="20"/>
        </w:rPr>
        <w:t xml:space="preserve">Old English </w:t>
      </w:r>
      <w:r>
        <w:rPr>
          <w:rFonts w:ascii="Garamond" w:hAnsi="Garamond"/>
          <w:color w:val="0D0D0D" w:themeColor="text1" w:themeTint="F2"/>
          <w:sz w:val="20"/>
          <w:szCs w:val="20"/>
        </w:rPr>
        <w:t>(reading)</w:t>
      </w:r>
    </w:p>
    <w:p w14:paraId="339D24D3" w14:textId="279BB699" w:rsidR="00567F61" w:rsidRDefault="00567F61" w:rsidP="003863D4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567F61">
        <w:rPr>
          <w:rFonts w:ascii="Garamond" w:hAnsi="Garamond"/>
          <w:color w:val="2F5496" w:themeColor="accent1" w:themeShade="BF"/>
          <w:sz w:val="20"/>
          <w:szCs w:val="20"/>
        </w:rPr>
        <w:t xml:space="preserve">Old Norse-Icelandic </w:t>
      </w:r>
      <w:r>
        <w:rPr>
          <w:rFonts w:ascii="Garamond" w:hAnsi="Garamond"/>
          <w:color w:val="0D0D0D" w:themeColor="text1" w:themeTint="F2"/>
          <w:sz w:val="20"/>
          <w:szCs w:val="20"/>
        </w:rPr>
        <w:t>(reading)</w:t>
      </w:r>
    </w:p>
    <w:p w14:paraId="0D7DA125" w14:textId="1EA53927" w:rsidR="00567F61" w:rsidRDefault="00567F61" w:rsidP="003863D4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567F61">
        <w:rPr>
          <w:rFonts w:ascii="Garamond" w:hAnsi="Garamond"/>
          <w:color w:val="2F5496" w:themeColor="accent1" w:themeShade="BF"/>
          <w:sz w:val="20"/>
          <w:szCs w:val="20"/>
        </w:rPr>
        <w:t xml:space="preserve">Russian </w:t>
      </w:r>
      <w:r>
        <w:rPr>
          <w:rFonts w:ascii="Garamond" w:hAnsi="Garamond"/>
          <w:color w:val="0D0D0D" w:themeColor="text1" w:themeTint="F2"/>
          <w:sz w:val="20"/>
          <w:szCs w:val="20"/>
        </w:rPr>
        <w:t>(intermediate)</w:t>
      </w:r>
    </w:p>
    <w:p w14:paraId="1BB8E13A" w14:textId="438E40CB" w:rsidR="00567F61" w:rsidRPr="00567F61" w:rsidRDefault="00567F61" w:rsidP="003863D4">
      <w:pPr>
        <w:rPr>
          <w:rFonts w:ascii="Garamond" w:hAnsi="Garamond"/>
          <w:color w:val="0D0D0D" w:themeColor="text1" w:themeTint="F2"/>
          <w:sz w:val="20"/>
          <w:szCs w:val="20"/>
        </w:rPr>
      </w:pPr>
      <w:r>
        <w:rPr>
          <w:rFonts w:ascii="Garamond" w:hAnsi="Garamond"/>
          <w:color w:val="0D0D0D" w:themeColor="text1" w:themeTint="F2"/>
          <w:sz w:val="20"/>
          <w:szCs w:val="20"/>
        </w:rPr>
        <w:tab/>
      </w:r>
      <w:r w:rsidRPr="00567F61">
        <w:rPr>
          <w:rFonts w:ascii="Garamond" w:hAnsi="Garamond"/>
          <w:color w:val="2F5496" w:themeColor="accent1" w:themeShade="BF"/>
          <w:sz w:val="20"/>
          <w:szCs w:val="20"/>
        </w:rPr>
        <w:t xml:space="preserve">Spanish </w:t>
      </w:r>
      <w:r>
        <w:rPr>
          <w:rFonts w:ascii="Garamond" w:hAnsi="Garamond"/>
          <w:color w:val="0D0D0D" w:themeColor="text1" w:themeTint="F2"/>
          <w:sz w:val="20"/>
          <w:szCs w:val="20"/>
        </w:rPr>
        <w:t>(reading)</w:t>
      </w:r>
    </w:p>
    <w:p w14:paraId="41D3E918" w14:textId="77777777" w:rsidR="00567F61" w:rsidRDefault="00567F61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3F3F6706" w14:textId="77777777" w:rsidR="00567F61" w:rsidRDefault="00567F61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11C9054D" w14:textId="67DD1B7C" w:rsidR="00567F61" w:rsidRPr="009F27B6" w:rsidRDefault="00567F61" w:rsidP="00567F61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 w:rsidRPr="009F27B6">
        <w:rPr>
          <w:rFonts w:ascii="Garamond" w:hAnsi="Garamond"/>
          <w:color w:val="2F5496" w:themeColor="accent1" w:themeShade="BF"/>
          <w:sz w:val="20"/>
          <w:szCs w:val="20"/>
        </w:rPr>
        <w:t>GRADUATE COURSEWORK</w:t>
      </w:r>
    </w:p>
    <w:p w14:paraId="7E601AD5" w14:textId="77777777" w:rsidR="00567F61" w:rsidRDefault="00567F61" w:rsidP="003863D4">
      <w:pPr>
        <w:rPr>
          <w:rFonts w:ascii="Garamond" w:hAnsi="Garamond"/>
          <w:color w:val="000000" w:themeColor="text1"/>
          <w:sz w:val="20"/>
          <w:szCs w:val="20"/>
        </w:rPr>
      </w:pPr>
    </w:p>
    <w:p w14:paraId="3EEC6C71" w14:textId="2FEB68D2" w:rsidR="00665E5F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>Philosophy:</w:t>
      </w:r>
    </w:p>
    <w:p w14:paraId="57A569AE" w14:textId="40DB395A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Skepticism*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Susanna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Rinard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, Harvard (Fall 2014)</w:t>
      </w:r>
    </w:p>
    <w:p w14:paraId="366A57A8" w14:textId="35340996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 xml:space="preserve">Predicates of Personal </w:t>
      </w:r>
      <w:r w:rsidRPr="00665E5F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color w:val="000000" w:themeColor="text1"/>
          <w:sz w:val="20"/>
          <w:szCs w:val="20"/>
        </w:rPr>
        <w:t>aste*</w:t>
      </w:r>
      <w:r w:rsidRPr="00665E5F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Dilip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Ninan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, Tufts (Fall 2014)</w:t>
      </w:r>
    </w:p>
    <w:p w14:paraId="33680BB2" w14:textId="4B1E881F" w:rsidR="00567F61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Modal logic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Mark Richard, Harvard (Spring 2015)</w:t>
      </w:r>
    </w:p>
    <w:p w14:paraId="5FBAE7D4" w14:textId="205C879C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Perception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Susanna Siegel, Harvard (Spring 2015)</w:t>
      </w:r>
    </w:p>
    <w:p w14:paraId="1601FE60" w14:textId="658854DB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Race and Social Justice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Tommie Shelby, Harvard (Fall 2015)</w:t>
      </w:r>
    </w:p>
    <w:p w14:paraId="3FDDCE2C" w14:textId="77777777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Meaning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Mark Richard, Harvard (Fall 2015)</w:t>
      </w:r>
    </w:p>
    <w:p w14:paraId="300B62E6" w14:textId="5811A087" w:rsidR="00665E5F" w:rsidRDefault="00665E5F" w:rsidP="00665E5F">
      <w:pPr>
        <w:ind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  <w:t>Quine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Warren Goldfarb, Harvard (Spring 2016)</w:t>
      </w:r>
    </w:p>
    <w:p w14:paraId="68805788" w14:textId="1C17D2FB" w:rsidR="00665E5F" w:rsidRDefault="003860F5" w:rsidP="003B1589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>Aristotle</w:t>
      </w:r>
      <w:r w:rsidR="00665E5F"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ab/>
      </w:r>
      <w:r w:rsidR="00665E5F">
        <w:rPr>
          <w:rFonts w:ascii="Garamond" w:hAnsi="Garamond"/>
          <w:color w:val="000000" w:themeColor="text1"/>
          <w:sz w:val="20"/>
          <w:szCs w:val="20"/>
        </w:rPr>
        <w:tab/>
        <w:t>Jacob Rosen, Harvard (Spring 2016)</w:t>
      </w:r>
    </w:p>
    <w:p w14:paraId="5CACD6A4" w14:textId="6A019E2C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proofErr w:type="spellStart"/>
      <w:r>
        <w:rPr>
          <w:rFonts w:ascii="Garamond" w:hAnsi="Garamond"/>
          <w:color w:val="000000" w:themeColor="text1"/>
          <w:sz w:val="20"/>
          <w:szCs w:val="20"/>
        </w:rPr>
        <w:t>Proseminar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Michael Della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Rocca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, Elizabeth Miller, Yale (Fall 2016)</w:t>
      </w:r>
    </w:p>
    <w:p w14:paraId="215F5802" w14:textId="1CBE7346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Language and Power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Jason Stanley, Yale (Fall 2016)</w:t>
      </w:r>
    </w:p>
    <w:p w14:paraId="6620C472" w14:textId="77777777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Kant’s Third Critique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Karsten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 xml:space="preserve"> Harries, Yale (Fall 2016)</w:t>
      </w:r>
    </w:p>
    <w:p w14:paraId="312B5320" w14:textId="2DBDAC3B" w:rsidR="00665E5F" w:rsidRDefault="00665E5F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History of Ethics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 xml:space="preserve">Stephen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Darwall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, Yale (Fall 2016)</w:t>
      </w:r>
    </w:p>
    <w:p w14:paraId="55D9C826" w14:textId="44BBCDAD" w:rsidR="003B1589" w:rsidRDefault="003B1589" w:rsidP="00665E5F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Philosophy of Language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Zoltán Gendler Szabó, Yale (Spring 2017)</w:t>
      </w:r>
    </w:p>
    <w:p w14:paraId="29EE2655" w14:textId="4876487A" w:rsidR="003860F5" w:rsidRDefault="003B1589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Normative Ethics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Shelly Kagan, Yale (Spring 2016)</w:t>
      </w:r>
    </w:p>
    <w:p w14:paraId="46E3AFFA" w14:textId="752105D2" w:rsidR="00BF231B" w:rsidRPr="00665E5F" w:rsidRDefault="00BF231B" w:rsidP="00665E5F">
      <w:pPr>
        <w:rPr>
          <w:rFonts w:ascii="Garamond" w:hAnsi="Garamond"/>
          <w:color w:val="000000" w:themeColor="text1"/>
          <w:sz w:val="16"/>
          <w:szCs w:val="16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Early Modern Rationalisms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Pr="00917324">
        <w:rPr>
          <w:rFonts w:ascii="Garamond" w:hAnsi="Garamond"/>
          <w:color w:val="000000" w:themeColor="text1"/>
          <w:sz w:val="18"/>
          <w:szCs w:val="18"/>
        </w:rPr>
        <w:t xml:space="preserve">Michael Della Rocca, Julia </w:t>
      </w:r>
      <w:proofErr w:type="spellStart"/>
      <w:r w:rsidRPr="00917324">
        <w:rPr>
          <w:rFonts w:ascii="Garamond" w:hAnsi="Garamond"/>
          <w:color w:val="000000" w:themeColor="text1"/>
          <w:sz w:val="18"/>
          <w:szCs w:val="18"/>
        </w:rPr>
        <w:t>Borcherding</w:t>
      </w:r>
      <w:proofErr w:type="spellEnd"/>
      <w:r w:rsidR="003B1589" w:rsidRPr="00917324">
        <w:rPr>
          <w:rFonts w:ascii="Garamond" w:hAnsi="Garamond"/>
          <w:color w:val="000000" w:themeColor="text1"/>
          <w:sz w:val="18"/>
          <w:szCs w:val="18"/>
        </w:rPr>
        <w:t>, Yale</w:t>
      </w:r>
      <w:r w:rsidRPr="00917324">
        <w:rPr>
          <w:rFonts w:ascii="Garamond" w:hAnsi="Garamond"/>
          <w:color w:val="000000" w:themeColor="text1"/>
          <w:sz w:val="18"/>
          <w:szCs w:val="18"/>
        </w:rPr>
        <w:t xml:space="preserve"> (Spring 2017)</w:t>
      </w:r>
    </w:p>
    <w:p w14:paraId="6FF6D550" w14:textId="33E38D03" w:rsidR="00BF231B" w:rsidRDefault="00BF231B" w:rsidP="00BF231B">
      <w:pPr>
        <w:ind w:left="720"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Antinomies of Being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Karsten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 xml:space="preserve"> Harries, Yale (Spring 2017)</w:t>
      </w:r>
    </w:p>
    <w:p w14:paraId="3666A4F1" w14:textId="6085185E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</w:p>
    <w:p w14:paraId="47F24C6C" w14:textId="04402B6F" w:rsidR="00567F61" w:rsidRDefault="00665E5F" w:rsidP="00567F61">
      <w:pPr>
        <w:ind w:firstLine="720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Linguis</w:t>
      </w:r>
      <w:r>
        <w:rPr>
          <w:rFonts w:ascii="Garamond" w:hAnsi="Garamond"/>
          <w:color w:val="262626" w:themeColor="text1" w:themeTint="D9"/>
          <w:sz w:val="20"/>
          <w:szCs w:val="20"/>
        </w:rPr>
        <w:t>tics</w:t>
      </w:r>
      <w:r w:rsidR="00567F61">
        <w:rPr>
          <w:rFonts w:ascii="Garamond" w:hAnsi="Garamond"/>
          <w:color w:val="000000" w:themeColor="text1"/>
          <w:sz w:val="20"/>
          <w:szCs w:val="20"/>
        </w:rPr>
        <w:t>:</w:t>
      </w:r>
    </w:p>
    <w:p w14:paraId="684C34CC" w14:textId="5F14F85D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Semantics I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Gennaro Chierchia, Harvard (Fall 2014)</w:t>
      </w:r>
    </w:p>
    <w:p w14:paraId="7D007FE9" w14:textId="4288FBB3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Semantics II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Gennaro Chierchia, Harvard (Spring 2015)</w:t>
      </w:r>
    </w:p>
    <w:p w14:paraId="1738084F" w14:textId="7FF8C572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Topics in Semantics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Gennaro Chierchia, Harvard (Fall 2015)</w:t>
      </w:r>
    </w:p>
    <w:p w14:paraId="280F7DA4" w14:textId="24C076A4" w:rsidR="00567F61" w:rsidRDefault="00665E5F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Foundational I</w:t>
      </w:r>
      <w:r w:rsidR="00567F61">
        <w:rPr>
          <w:rFonts w:ascii="Garamond" w:hAnsi="Garamond"/>
          <w:color w:val="000000" w:themeColor="text1"/>
          <w:sz w:val="20"/>
          <w:szCs w:val="20"/>
        </w:rPr>
        <w:t>ssues in Semantics*</w:t>
      </w:r>
      <w:r w:rsidR="00567F61">
        <w:rPr>
          <w:rFonts w:ascii="Garamond" w:hAnsi="Garamond"/>
          <w:color w:val="000000" w:themeColor="text1"/>
          <w:sz w:val="20"/>
          <w:szCs w:val="20"/>
        </w:rPr>
        <w:tab/>
      </w:r>
      <w:r w:rsidR="00567F61">
        <w:rPr>
          <w:rFonts w:ascii="Garamond" w:hAnsi="Garamond"/>
          <w:color w:val="000000" w:themeColor="text1"/>
          <w:sz w:val="20"/>
          <w:szCs w:val="20"/>
        </w:rPr>
        <w:tab/>
        <w:t>Philippe Schlenker, NYU (Fall 2017)</w:t>
      </w:r>
    </w:p>
    <w:p w14:paraId="2C4FD8CE" w14:textId="0B80A6BD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Syntax I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Raffaella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0"/>
          <w:szCs w:val="20"/>
        </w:rPr>
        <w:t>Zanuttini</w:t>
      </w:r>
      <w:proofErr w:type="spellEnd"/>
      <w:r>
        <w:rPr>
          <w:rFonts w:ascii="Garamond" w:hAnsi="Garamond"/>
          <w:color w:val="000000" w:themeColor="text1"/>
          <w:sz w:val="20"/>
          <w:szCs w:val="20"/>
        </w:rPr>
        <w:t>, Yale (Fall 2016)</w:t>
      </w:r>
    </w:p>
    <w:p w14:paraId="57EC6349" w14:textId="61894992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Syntax II*</w:t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  <w:t>Jim Wood, Yale (Spring 2017)</w:t>
      </w:r>
    </w:p>
    <w:p w14:paraId="6AD8469F" w14:textId="6D04AC2E" w:rsidR="00567F61" w:rsidRDefault="00567F61" w:rsidP="00567F61">
      <w:pPr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</w:p>
    <w:p w14:paraId="674E5F56" w14:textId="77777777" w:rsidR="00665E5F" w:rsidRDefault="00665E5F" w:rsidP="00567F61">
      <w:pPr>
        <w:rPr>
          <w:rFonts w:ascii="Garamond" w:hAnsi="Garamond"/>
          <w:color w:val="000000" w:themeColor="text1"/>
          <w:sz w:val="20"/>
          <w:szCs w:val="20"/>
        </w:rPr>
      </w:pPr>
    </w:p>
    <w:p w14:paraId="6FB8FD40" w14:textId="365415D4" w:rsidR="00917324" w:rsidRPr="007D61FA" w:rsidRDefault="00BF231B" w:rsidP="003863D4">
      <w:pPr>
        <w:rPr>
          <w:rFonts w:ascii="Garamond" w:hAnsi="Garamond"/>
          <w:i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ab/>
      </w:r>
      <w:r>
        <w:rPr>
          <w:rFonts w:ascii="Garamond" w:hAnsi="Garamond"/>
          <w:color w:val="000000" w:themeColor="text1"/>
          <w:sz w:val="20"/>
          <w:szCs w:val="20"/>
        </w:rPr>
        <w:tab/>
      </w:r>
      <w:r w:rsidRPr="00BF231B">
        <w:rPr>
          <w:rFonts w:ascii="Garamond" w:hAnsi="Garamond"/>
          <w:i/>
          <w:color w:val="000000" w:themeColor="text1"/>
          <w:sz w:val="20"/>
          <w:szCs w:val="20"/>
        </w:rPr>
        <w:t>*</w:t>
      </w:r>
      <w:proofErr w:type="gramStart"/>
      <w:r w:rsidRPr="00BF231B">
        <w:rPr>
          <w:rFonts w:ascii="Garamond" w:hAnsi="Garamond"/>
          <w:i/>
          <w:color w:val="000000" w:themeColor="text1"/>
          <w:sz w:val="20"/>
          <w:szCs w:val="20"/>
        </w:rPr>
        <w:t>aud</w:t>
      </w:r>
      <w:r w:rsidRPr="007D61FA">
        <w:rPr>
          <w:rFonts w:ascii="Garamond" w:hAnsi="Garamond"/>
          <w:i/>
          <w:color w:val="000000" w:themeColor="text1"/>
          <w:sz w:val="20"/>
          <w:szCs w:val="20"/>
        </w:rPr>
        <w:t>i</w:t>
      </w:r>
      <w:r w:rsidR="007D61FA" w:rsidRPr="007D61FA">
        <w:rPr>
          <w:rFonts w:ascii="Garamond" w:hAnsi="Garamond"/>
          <w:i/>
          <w:color w:val="222A35" w:themeColor="text2" w:themeShade="80"/>
          <w:sz w:val="20"/>
          <w:szCs w:val="20"/>
        </w:rPr>
        <w:t>t</w:t>
      </w:r>
      <w:proofErr w:type="gramEnd"/>
    </w:p>
    <w:p w14:paraId="26D86268" w14:textId="77777777" w:rsidR="00917324" w:rsidRDefault="00917324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564407D2" w14:textId="77777777" w:rsidR="00917324" w:rsidRDefault="00917324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08716978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01E7E0BD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37A5525B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5C554088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4D997939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13CC550E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20E7A94B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7256665A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77A18F2A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0BFE43DC" w14:textId="77777777" w:rsidR="00A436EC" w:rsidRDefault="00A436EC" w:rsidP="003863D4">
      <w:pPr>
        <w:rPr>
          <w:rFonts w:ascii="Garamond" w:hAnsi="Garamond"/>
          <w:color w:val="2F5496" w:themeColor="accent1" w:themeShade="BF"/>
          <w:sz w:val="20"/>
          <w:szCs w:val="20"/>
        </w:rPr>
      </w:pPr>
    </w:p>
    <w:p w14:paraId="5E1F652E" w14:textId="75798C65" w:rsidR="009F27B6" w:rsidRDefault="009F27B6" w:rsidP="009F27B6">
      <w:pPr>
        <w:pBdr>
          <w:bottom w:val="outset" w:sz="6" w:space="1" w:color="auto"/>
        </w:pBdr>
        <w:rPr>
          <w:rFonts w:ascii="Garamond" w:hAnsi="Garamond"/>
          <w:color w:val="2F5496" w:themeColor="accent1" w:themeShade="BF"/>
          <w:sz w:val="20"/>
          <w:szCs w:val="20"/>
        </w:rPr>
      </w:pPr>
      <w:r>
        <w:rPr>
          <w:rFonts w:ascii="Garamond" w:hAnsi="Garamond"/>
          <w:color w:val="2F5496" w:themeColor="accent1" w:themeShade="BF"/>
          <w:sz w:val="20"/>
          <w:szCs w:val="20"/>
        </w:rPr>
        <w:lastRenderedPageBreak/>
        <w:t>REFERENCES</w:t>
      </w:r>
    </w:p>
    <w:p w14:paraId="530BF41A" w14:textId="6D6845E3" w:rsidR="009F27B6" w:rsidRDefault="009F27B6" w:rsidP="00665E5F">
      <w:pPr>
        <w:jc w:val="center"/>
        <w:rPr>
          <w:rFonts w:ascii="Garamond" w:hAnsi="Garamond"/>
          <w:color w:val="2F5496" w:themeColor="accent1" w:themeShade="BF"/>
          <w:sz w:val="20"/>
          <w:szCs w:val="20"/>
        </w:rPr>
      </w:pPr>
    </w:p>
    <w:p w14:paraId="7643EBA4" w14:textId="53AD4CF9" w:rsidR="00917324" w:rsidRPr="00917324" w:rsidRDefault="00665E5F" w:rsidP="00665E5F">
      <w:pPr>
        <w:rPr>
          <w:rFonts w:ascii="Garamond" w:hAnsi="Garamond"/>
          <w:color w:val="2F5496" w:themeColor="accent1" w:themeShade="BF"/>
          <w:sz w:val="20"/>
          <w:szCs w:val="20"/>
        </w:rPr>
      </w:pPr>
      <w:proofErr w:type="spellStart"/>
      <w:r w:rsidRPr="00917324">
        <w:rPr>
          <w:rFonts w:ascii="Garamond" w:hAnsi="Garamond"/>
          <w:color w:val="2F5496" w:themeColor="accent1" w:themeShade="BF"/>
          <w:sz w:val="20"/>
          <w:szCs w:val="20"/>
        </w:rPr>
        <w:t>Zoltán</w:t>
      </w:r>
      <w:proofErr w:type="spellEnd"/>
      <w:r w:rsidRPr="00917324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  <w:proofErr w:type="spellStart"/>
      <w:r w:rsidRPr="00917324">
        <w:rPr>
          <w:rFonts w:ascii="Garamond" w:hAnsi="Garamond"/>
          <w:color w:val="2F5496" w:themeColor="accent1" w:themeShade="BF"/>
          <w:sz w:val="20"/>
          <w:szCs w:val="20"/>
        </w:rPr>
        <w:t>Gendler</w:t>
      </w:r>
      <w:proofErr w:type="spellEnd"/>
      <w:r w:rsidRPr="00917324">
        <w:rPr>
          <w:rFonts w:ascii="Garamond" w:hAnsi="Garamond"/>
          <w:color w:val="2F5496" w:themeColor="accent1" w:themeShade="BF"/>
          <w:sz w:val="20"/>
          <w:szCs w:val="20"/>
        </w:rPr>
        <w:t xml:space="preserve"> </w:t>
      </w:r>
      <w:proofErr w:type="spellStart"/>
      <w:r w:rsidRPr="00917324">
        <w:rPr>
          <w:rFonts w:ascii="Garamond" w:hAnsi="Garamond"/>
          <w:color w:val="2F5496" w:themeColor="accent1" w:themeShade="BF"/>
          <w:sz w:val="20"/>
          <w:szCs w:val="20"/>
        </w:rPr>
        <w:t>Szabó</w:t>
      </w:r>
      <w:proofErr w:type="spellEnd"/>
      <w:r w:rsidRPr="00917324">
        <w:rPr>
          <w:rFonts w:ascii="Garamond" w:hAnsi="Garamond"/>
          <w:color w:val="2F5496" w:themeColor="accent1" w:themeShade="BF"/>
          <w:sz w:val="20"/>
          <w:szCs w:val="20"/>
        </w:rPr>
        <w:t xml:space="preserve"> (chair)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  <w:t xml:space="preserve">Shelly </w:t>
      </w:r>
      <w:proofErr w:type="spellStart"/>
      <w:r w:rsidR="00917324">
        <w:rPr>
          <w:rFonts w:ascii="Garamond" w:hAnsi="Garamond"/>
          <w:color w:val="2F5496" w:themeColor="accent1" w:themeShade="BF"/>
          <w:sz w:val="20"/>
          <w:szCs w:val="20"/>
        </w:rPr>
        <w:t>Kagan</w:t>
      </w:r>
      <w:proofErr w:type="spellEnd"/>
    </w:p>
    <w:p w14:paraId="15E82BAE" w14:textId="22798B57" w:rsidR="00665E5F" w:rsidRPr="00917324" w:rsidRDefault="00917324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917324">
        <w:rPr>
          <w:rFonts w:ascii="Garamond" w:hAnsi="Garamond"/>
          <w:i/>
          <w:color w:val="262626" w:themeColor="text1" w:themeTint="D9"/>
          <w:sz w:val="20"/>
          <w:szCs w:val="20"/>
        </w:rPr>
        <w:t>Professor of Philosophy and Linguistics</w:t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 w:rsidRPr="00917324">
        <w:rPr>
          <w:rFonts w:ascii="Garamond" w:hAnsi="Garamond"/>
          <w:i/>
          <w:color w:val="262626" w:themeColor="text1" w:themeTint="D9"/>
          <w:sz w:val="20"/>
          <w:szCs w:val="20"/>
        </w:rPr>
        <w:t>Clark Professor of Philosophy</w:t>
      </w:r>
    </w:p>
    <w:p w14:paraId="272B6760" w14:textId="73D1813C" w:rsidR="00917324" w:rsidRDefault="00665E5F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Yale University</w:t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  <w:t>Yale University</w:t>
      </w:r>
    </w:p>
    <w:p w14:paraId="40298779" w14:textId="4F22D6D0" w:rsidR="00665E5F" w:rsidRPr="00917324" w:rsidRDefault="00A436EC" w:rsidP="00665E5F">
      <w:pPr>
        <w:rPr>
          <w:rFonts w:ascii="Garamond" w:hAnsi="Garamond"/>
          <w:sz w:val="20"/>
          <w:szCs w:val="20"/>
        </w:rPr>
      </w:pPr>
      <w:hyperlink r:id="rId7" w:history="1">
        <w:r w:rsidR="00917324" w:rsidRPr="00323D5A">
          <w:rPr>
            <w:rStyle w:val="Hyperlink"/>
            <w:rFonts w:ascii="Garamond" w:hAnsi="Garamond"/>
            <w:sz w:val="20"/>
            <w:szCs w:val="20"/>
          </w:rPr>
          <w:t>zoltan.szabo@yale.edu</w:t>
        </w:r>
      </w:hyperlink>
      <w:r w:rsidR="00917324">
        <w:rPr>
          <w:rFonts w:ascii="Garamond" w:hAnsi="Garamond"/>
          <w:sz w:val="20"/>
          <w:szCs w:val="20"/>
        </w:rPr>
        <w:t xml:space="preserve"> </w:t>
      </w:r>
      <w:r w:rsidR="00665E5F" w:rsidRPr="00917324">
        <w:rPr>
          <w:rFonts w:ascii="Garamond" w:hAnsi="Garamond"/>
          <w:sz w:val="20"/>
          <w:szCs w:val="20"/>
        </w:rPr>
        <w:tab/>
      </w:r>
      <w:r w:rsidR="00665E5F" w:rsidRPr="00917324">
        <w:rPr>
          <w:rFonts w:ascii="Garamond" w:hAnsi="Garamond"/>
          <w:sz w:val="20"/>
          <w:szCs w:val="20"/>
        </w:rPr>
        <w:tab/>
      </w:r>
      <w:r w:rsidR="00917324">
        <w:rPr>
          <w:rFonts w:ascii="Garamond" w:hAnsi="Garamond"/>
          <w:sz w:val="20"/>
          <w:szCs w:val="20"/>
        </w:rPr>
        <w:tab/>
      </w:r>
      <w:r w:rsidR="00917324">
        <w:rPr>
          <w:rFonts w:ascii="Garamond" w:hAnsi="Garamond"/>
          <w:sz w:val="20"/>
          <w:szCs w:val="20"/>
        </w:rPr>
        <w:tab/>
      </w:r>
      <w:hyperlink r:id="rId8" w:history="1">
        <w:r w:rsidR="00917324" w:rsidRPr="00323D5A">
          <w:rPr>
            <w:rStyle w:val="Hyperlink"/>
            <w:rFonts w:ascii="Garamond" w:hAnsi="Garamond"/>
            <w:sz w:val="20"/>
            <w:szCs w:val="20"/>
          </w:rPr>
          <w:t>shelly.kagan@yale.edu</w:t>
        </w:r>
      </w:hyperlink>
      <w:r w:rsidR="00917324">
        <w:rPr>
          <w:rFonts w:ascii="Garamond" w:hAnsi="Garamond"/>
          <w:sz w:val="20"/>
          <w:szCs w:val="20"/>
        </w:rPr>
        <w:t xml:space="preserve"> </w:t>
      </w:r>
    </w:p>
    <w:p w14:paraId="1F712BE2" w14:textId="77777777" w:rsidR="00917324" w:rsidRDefault="00917324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3884F385" w14:textId="146A1650" w:rsidR="00665E5F" w:rsidRPr="00917324" w:rsidRDefault="00665E5F" w:rsidP="00665E5F">
      <w:pPr>
        <w:rPr>
          <w:rFonts w:ascii="Garamond" w:hAnsi="Garamond"/>
          <w:color w:val="2F5496" w:themeColor="accent1" w:themeShade="BF"/>
          <w:sz w:val="20"/>
          <w:szCs w:val="20"/>
        </w:rPr>
      </w:pPr>
      <w:r w:rsidRPr="00917324">
        <w:rPr>
          <w:rFonts w:ascii="Garamond" w:hAnsi="Garamond"/>
          <w:color w:val="2F5496" w:themeColor="accent1" w:themeShade="BF"/>
          <w:sz w:val="20"/>
          <w:szCs w:val="20"/>
        </w:rPr>
        <w:t>Daniel Greco</w:t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</w:r>
      <w:r w:rsidR="00917324">
        <w:rPr>
          <w:rFonts w:ascii="Garamond" w:hAnsi="Garamond"/>
          <w:color w:val="2F5496" w:themeColor="accent1" w:themeShade="BF"/>
          <w:sz w:val="20"/>
          <w:szCs w:val="20"/>
        </w:rPr>
        <w:tab/>
        <w:t>Eric Swanson</w:t>
      </w:r>
    </w:p>
    <w:p w14:paraId="6E4D84FD" w14:textId="1EBAD8AB" w:rsidR="00917324" w:rsidRPr="00917324" w:rsidRDefault="00917324" w:rsidP="00665E5F">
      <w:pPr>
        <w:rPr>
          <w:rFonts w:ascii="Garamond" w:hAnsi="Garamond"/>
          <w:i/>
          <w:color w:val="262626" w:themeColor="text1" w:themeTint="D9"/>
          <w:sz w:val="20"/>
          <w:szCs w:val="20"/>
        </w:rPr>
      </w:pPr>
      <w:r>
        <w:rPr>
          <w:rFonts w:ascii="Garamond" w:hAnsi="Garamond"/>
          <w:i/>
          <w:color w:val="262626" w:themeColor="text1" w:themeTint="D9"/>
          <w:sz w:val="20"/>
          <w:szCs w:val="20"/>
        </w:rPr>
        <w:t>Assi</w:t>
      </w:r>
      <w:r w:rsidRPr="00917324">
        <w:rPr>
          <w:rFonts w:ascii="Garamond" w:hAnsi="Garamond"/>
          <w:i/>
          <w:color w:val="262626" w:themeColor="text1" w:themeTint="D9"/>
          <w:sz w:val="20"/>
          <w:szCs w:val="20"/>
        </w:rPr>
        <w:t>stant Professor of Philosophy</w:t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>
        <w:rPr>
          <w:rFonts w:ascii="Garamond" w:hAnsi="Garamond"/>
          <w:i/>
          <w:color w:val="262626" w:themeColor="text1" w:themeTint="D9"/>
          <w:sz w:val="20"/>
          <w:szCs w:val="20"/>
        </w:rPr>
        <w:tab/>
      </w:r>
      <w:r w:rsidRPr="00F44C73">
        <w:rPr>
          <w:rFonts w:ascii="Garamond" w:hAnsi="Garamond"/>
          <w:i/>
          <w:color w:val="262626" w:themeColor="text1" w:themeTint="D9"/>
          <w:sz w:val="20"/>
          <w:szCs w:val="20"/>
        </w:rPr>
        <w:t>Associa</w:t>
      </w:r>
      <w:r w:rsidR="00F44C73" w:rsidRPr="00F44C73">
        <w:rPr>
          <w:rFonts w:ascii="Garamond" w:hAnsi="Garamond"/>
          <w:i/>
          <w:color w:val="262626" w:themeColor="text1" w:themeTint="D9"/>
          <w:sz w:val="20"/>
          <w:szCs w:val="20"/>
        </w:rPr>
        <w:t>te</w:t>
      </w:r>
      <w:r w:rsidRPr="00F44C73">
        <w:rPr>
          <w:rFonts w:ascii="Garamond" w:hAnsi="Garamond"/>
          <w:i/>
          <w:color w:val="262626" w:themeColor="text1" w:themeTint="D9"/>
          <w:sz w:val="20"/>
          <w:szCs w:val="20"/>
        </w:rPr>
        <w:t xml:space="preserve"> Professor of Philosophy and Linguistics</w:t>
      </w:r>
    </w:p>
    <w:p w14:paraId="5F7F0989" w14:textId="1A657A1D" w:rsidR="00665E5F" w:rsidRDefault="00665E5F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Yale University</w:t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  <w:t>University of Michigan</w:t>
      </w:r>
    </w:p>
    <w:p w14:paraId="5058ED92" w14:textId="367A3020" w:rsidR="00917324" w:rsidRDefault="00A436EC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hyperlink r:id="rId9" w:history="1">
        <w:r w:rsidR="00917324" w:rsidRPr="00323D5A">
          <w:rPr>
            <w:rStyle w:val="Hyperlink"/>
            <w:rFonts w:ascii="Garamond" w:hAnsi="Garamond"/>
            <w:sz w:val="20"/>
            <w:szCs w:val="20"/>
          </w:rPr>
          <w:t>daniel.greco@yale.edu</w:t>
        </w:r>
      </w:hyperlink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917324">
        <w:rPr>
          <w:rFonts w:ascii="Garamond" w:hAnsi="Garamond"/>
          <w:color w:val="262626" w:themeColor="text1" w:themeTint="D9"/>
          <w:sz w:val="20"/>
          <w:szCs w:val="20"/>
        </w:rPr>
        <w:tab/>
      </w:r>
      <w:hyperlink r:id="rId10" w:history="1">
        <w:r w:rsidR="00917324" w:rsidRPr="00323D5A">
          <w:rPr>
            <w:rStyle w:val="Hyperlink"/>
            <w:rFonts w:ascii="Garamond" w:hAnsi="Garamond"/>
            <w:sz w:val="20"/>
            <w:szCs w:val="20"/>
          </w:rPr>
          <w:t>ericsw@umich.edu</w:t>
        </w:r>
      </w:hyperlink>
      <w:r w:rsidR="00917324">
        <w:rPr>
          <w:rFonts w:ascii="Garamond" w:hAnsi="Garamond"/>
          <w:color w:val="262626" w:themeColor="text1" w:themeTint="D9"/>
          <w:sz w:val="20"/>
          <w:szCs w:val="20"/>
        </w:rPr>
        <w:t xml:space="preserve"> </w:t>
      </w:r>
    </w:p>
    <w:p w14:paraId="5201EBD4" w14:textId="77777777" w:rsidR="00665E5F" w:rsidRDefault="00665E5F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</w:p>
    <w:p w14:paraId="6C3FB7A4" w14:textId="72FA0A23" w:rsidR="00665E5F" w:rsidRPr="00917324" w:rsidRDefault="00665E5F" w:rsidP="00665E5F">
      <w:pPr>
        <w:rPr>
          <w:rFonts w:ascii="Garamond" w:hAnsi="Garamond"/>
          <w:color w:val="2F5496" w:themeColor="accent1" w:themeShade="BF"/>
          <w:sz w:val="20"/>
          <w:szCs w:val="20"/>
        </w:rPr>
      </w:pPr>
      <w:r w:rsidRPr="00917324">
        <w:rPr>
          <w:rFonts w:ascii="Garamond" w:hAnsi="Garamond"/>
          <w:color w:val="2F5496" w:themeColor="accent1" w:themeShade="BF"/>
          <w:sz w:val="20"/>
          <w:szCs w:val="20"/>
        </w:rPr>
        <w:t>Kenneth Winkler (teaching reference)</w:t>
      </w:r>
    </w:p>
    <w:p w14:paraId="0F4985C6" w14:textId="129DA7CB" w:rsidR="00917324" w:rsidRPr="00917324" w:rsidRDefault="00917324" w:rsidP="00665E5F">
      <w:pPr>
        <w:rPr>
          <w:rFonts w:ascii="Garamond" w:hAnsi="Garamond"/>
          <w:i/>
          <w:color w:val="262626" w:themeColor="text1" w:themeTint="D9"/>
          <w:sz w:val="20"/>
          <w:szCs w:val="20"/>
        </w:rPr>
      </w:pPr>
      <w:r w:rsidRPr="00917324">
        <w:rPr>
          <w:rFonts w:ascii="Garamond" w:hAnsi="Garamond"/>
          <w:i/>
          <w:color w:val="262626" w:themeColor="text1" w:themeTint="D9"/>
          <w:sz w:val="20"/>
          <w:szCs w:val="20"/>
        </w:rPr>
        <w:t>Professor of Philosophy</w:t>
      </w:r>
    </w:p>
    <w:p w14:paraId="2406165D" w14:textId="712B2E8D" w:rsidR="00665E5F" w:rsidRDefault="00665E5F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Yale University</w:t>
      </w:r>
    </w:p>
    <w:p w14:paraId="453AC653" w14:textId="69695A1F" w:rsidR="00917324" w:rsidRPr="00665E5F" w:rsidRDefault="00A436EC" w:rsidP="00665E5F">
      <w:pPr>
        <w:rPr>
          <w:rFonts w:ascii="Garamond" w:hAnsi="Garamond"/>
          <w:color w:val="262626" w:themeColor="text1" w:themeTint="D9"/>
          <w:sz w:val="20"/>
          <w:szCs w:val="20"/>
        </w:rPr>
      </w:pPr>
      <w:hyperlink r:id="rId11" w:history="1">
        <w:r w:rsidR="00917324" w:rsidRPr="00323D5A">
          <w:rPr>
            <w:rStyle w:val="Hyperlink"/>
            <w:rFonts w:ascii="Garamond" w:hAnsi="Garamond"/>
            <w:sz w:val="20"/>
            <w:szCs w:val="20"/>
          </w:rPr>
          <w:t>kenneth.winkler@yale.edu</w:t>
        </w:r>
      </w:hyperlink>
      <w:r w:rsidR="00917324">
        <w:rPr>
          <w:rFonts w:ascii="Garamond" w:hAnsi="Garamond"/>
          <w:color w:val="262626" w:themeColor="text1" w:themeTint="D9"/>
          <w:sz w:val="20"/>
          <w:szCs w:val="20"/>
        </w:rPr>
        <w:t xml:space="preserve"> </w:t>
      </w:r>
    </w:p>
    <w:sectPr w:rsidR="00917324" w:rsidRPr="00665E5F" w:rsidSect="00920D7B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814423" w15:done="0"/>
  <w15:commentEx w15:paraId="2A5441B5" w15:done="0"/>
  <w15:commentEx w15:paraId="1472962E" w15:done="0"/>
  <w15:commentEx w15:paraId="0B2C9BB2" w15:done="0"/>
  <w15:commentEx w15:paraId="0C2F4E2B" w15:done="0"/>
  <w15:commentEx w15:paraId="187402A3" w15:done="0"/>
  <w15:commentEx w15:paraId="0A3D432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FF78" w14:textId="77777777" w:rsidR="00917324" w:rsidRDefault="00917324" w:rsidP="0075654B">
      <w:r>
        <w:separator/>
      </w:r>
    </w:p>
  </w:endnote>
  <w:endnote w:type="continuationSeparator" w:id="0">
    <w:p w14:paraId="3E69A999" w14:textId="77777777" w:rsidR="00917324" w:rsidRDefault="00917324" w:rsidP="007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6B4E" w14:textId="77777777" w:rsidR="00917324" w:rsidRDefault="00917324" w:rsidP="00665E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F71F1" w14:textId="77777777" w:rsidR="00917324" w:rsidRDefault="009173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BF6B" w14:textId="755E6888" w:rsidR="00917324" w:rsidRPr="0075654B" w:rsidRDefault="00917324" w:rsidP="00665E5F">
    <w:pPr>
      <w:pStyle w:val="Footer"/>
      <w:framePr w:wrap="none" w:vAnchor="text" w:hAnchor="margin" w:xAlign="center" w:y="1"/>
      <w:rPr>
        <w:rStyle w:val="PageNumber"/>
        <w:rFonts w:ascii="Garamond" w:hAnsi="Garamond"/>
      </w:rPr>
    </w:pPr>
    <w:r w:rsidRPr="0075654B">
      <w:rPr>
        <w:rStyle w:val="PageNumber"/>
        <w:rFonts w:ascii="Garamond" w:hAnsi="Garamond"/>
      </w:rPr>
      <w:fldChar w:fldCharType="begin"/>
    </w:r>
    <w:r w:rsidRPr="0075654B">
      <w:rPr>
        <w:rStyle w:val="PageNumber"/>
        <w:rFonts w:ascii="Garamond" w:hAnsi="Garamond"/>
      </w:rPr>
      <w:instrText xml:space="preserve">PAGE  </w:instrText>
    </w:r>
    <w:r w:rsidRPr="0075654B">
      <w:rPr>
        <w:rStyle w:val="PageNumber"/>
        <w:rFonts w:ascii="Garamond" w:hAnsi="Garamond"/>
      </w:rPr>
      <w:fldChar w:fldCharType="separate"/>
    </w:r>
    <w:r w:rsidR="00A436EC">
      <w:rPr>
        <w:rStyle w:val="PageNumber"/>
        <w:rFonts w:ascii="Garamond" w:hAnsi="Garamond"/>
        <w:noProof/>
      </w:rPr>
      <w:t>1</w:t>
    </w:r>
    <w:r w:rsidRPr="0075654B">
      <w:rPr>
        <w:rStyle w:val="PageNumber"/>
        <w:rFonts w:ascii="Garamond" w:hAnsi="Garamond"/>
      </w:rPr>
      <w:fldChar w:fldCharType="end"/>
    </w:r>
  </w:p>
  <w:p w14:paraId="55BD1934" w14:textId="4D1F6F85" w:rsidR="00917324" w:rsidRPr="00B80CB8" w:rsidRDefault="006E4C8C" w:rsidP="00B80CB8">
    <w:pPr>
      <w:pStyle w:val="Footer"/>
      <w:jc w:val="right"/>
      <w:rPr>
        <w:rFonts w:ascii="Garamond" w:hAnsi="Garamond"/>
        <w:sz w:val="20"/>
        <w:szCs w:val="20"/>
      </w:rPr>
    </w:pPr>
    <w:proofErr w:type="gramStart"/>
    <w:r w:rsidRPr="00B80CB8">
      <w:rPr>
        <w:rFonts w:ascii="Garamond" w:hAnsi="Garamond"/>
        <w:sz w:val="20"/>
        <w:szCs w:val="20"/>
      </w:rPr>
      <w:t>upda</w:t>
    </w:r>
    <w:r w:rsidRPr="00B80CB8">
      <w:rPr>
        <w:rFonts w:ascii="Garamond" w:hAnsi="Garamond"/>
        <w:color w:val="222A35" w:themeColor="text2" w:themeShade="80"/>
        <w:sz w:val="20"/>
        <w:szCs w:val="20"/>
      </w:rPr>
      <w:t>ted</w:t>
    </w:r>
    <w:proofErr w:type="gramEnd"/>
    <w:r w:rsidR="00A436EC">
      <w:rPr>
        <w:rFonts w:ascii="Garamond" w:hAnsi="Garamond"/>
        <w:color w:val="222A35" w:themeColor="text2" w:themeShade="80"/>
        <w:sz w:val="20"/>
        <w:szCs w:val="20"/>
      </w:rPr>
      <w:t xml:space="preserve"> 17</w:t>
    </w:r>
    <w:r w:rsidRPr="00B80CB8">
      <w:rPr>
        <w:rFonts w:ascii="Garamond" w:hAnsi="Garamond"/>
        <w:color w:val="222A35" w:themeColor="text2" w:themeShade="80"/>
        <w:sz w:val="20"/>
        <w:szCs w:val="20"/>
      </w:rPr>
      <w:t>.</w:t>
    </w:r>
    <w:r w:rsidR="00A436EC">
      <w:rPr>
        <w:rFonts w:ascii="Garamond" w:hAnsi="Garamond"/>
        <w:color w:val="222A35" w:themeColor="text2" w:themeShade="80"/>
        <w:sz w:val="20"/>
        <w:szCs w:val="20"/>
      </w:rPr>
      <w:t>Sep</w:t>
    </w:r>
    <w:r w:rsidR="00A436EC">
      <w:rPr>
        <w:rFonts w:ascii="Garamond" w:hAnsi="Garamond"/>
        <w:color w:val="000000" w:themeColor="text1"/>
        <w:sz w:val="20"/>
        <w:szCs w:val="20"/>
      </w:rPr>
      <w:t>t</w:t>
    </w:r>
    <w:r w:rsidR="00A436EC">
      <w:rPr>
        <w:rFonts w:ascii="Garamond" w:hAnsi="Garamond"/>
        <w:color w:val="000000" w:themeColor="text1"/>
        <w:sz w:val="20"/>
        <w:szCs w:val="20"/>
      </w:rPr>
      <w:t>ember</w:t>
    </w:r>
    <w:r w:rsidRPr="00B80CB8">
      <w:rPr>
        <w:rFonts w:ascii="Garamond" w:hAnsi="Garamond"/>
        <w:color w:val="222A35" w:themeColor="text2" w:themeShade="80"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96BA" w14:textId="77777777" w:rsidR="00917324" w:rsidRDefault="00917324" w:rsidP="0075654B">
      <w:r>
        <w:separator/>
      </w:r>
    </w:p>
  </w:footnote>
  <w:footnote w:type="continuationSeparator" w:id="0">
    <w:p w14:paraId="3CD0ED49" w14:textId="77777777" w:rsidR="00917324" w:rsidRDefault="00917324" w:rsidP="007565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bo, Zoltan">
    <w15:presenceInfo w15:providerId="None" w15:userId="Szabo, Zol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C"/>
    <w:rsid w:val="00053D0E"/>
    <w:rsid w:val="001471F0"/>
    <w:rsid w:val="002500F7"/>
    <w:rsid w:val="002C3700"/>
    <w:rsid w:val="0035369A"/>
    <w:rsid w:val="00356F4A"/>
    <w:rsid w:val="003860F5"/>
    <w:rsid w:val="003863D4"/>
    <w:rsid w:val="003B1589"/>
    <w:rsid w:val="003E1AE4"/>
    <w:rsid w:val="0045522F"/>
    <w:rsid w:val="004C2D5D"/>
    <w:rsid w:val="00502714"/>
    <w:rsid w:val="00530766"/>
    <w:rsid w:val="00554F4D"/>
    <w:rsid w:val="00567F61"/>
    <w:rsid w:val="00613FEA"/>
    <w:rsid w:val="00614B6E"/>
    <w:rsid w:val="00665E5F"/>
    <w:rsid w:val="006B11C5"/>
    <w:rsid w:val="006E4C8C"/>
    <w:rsid w:val="0075654B"/>
    <w:rsid w:val="00776D53"/>
    <w:rsid w:val="007D61FA"/>
    <w:rsid w:val="007D6E3A"/>
    <w:rsid w:val="0080620F"/>
    <w:rsid w:val="00917324"/>
    <w:rsid w:val="00920D7B"/>
    <w:rsid w:val="00994605"/>
    <w:rsid w:val="009A6425"/>
    <w:rsid w:val="009F27B6"/>
    <w:rsid w:val="00A436EC"/>
    <w:rsid w:val="00A76AFA"/>
    <w:rsid w:val="00AB07FE"/>
    <w:rsid w:val="00AC18B1"/>
    <w:rsid w:val="00B26F6A"/>
    <w:rsid w:val="00B80CB8"/>
    <w:rsid w:val="00B81AD5"/>
    <w:rsid w:val="00BF231B"/>
    <w:rsid w:val="00BF29AE"/>
    <w:rsid w:val="00C4733E"/>
    <w:rsid w:val="00C67D2B"/>
    <w:rsid w:val="00C7491D"/>
    <w:rsid w:val="00CD26BC"/>
    <w:rsid w:val="00CE0DBF"/>
    <w:rsid w:val="00D63371"/>
    <w:rsid w:val="00DE0000"/>
    <w:rsid w:val="00E47F0A"/>
    <w:rsid w:val="00EF5760"/>
    <w:rsid w:val="00F050C3"/>
    <w:rsid w:val="00F44C73"/>
    <w:rsid w:val="00F70AD3"/>
    <w:rsid w:val="00FD0CC8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2B9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4B"/>
  </w:style>
  <w:style w:type="paragraph" w:styleId="Footer">
    <w:name w:val="footer"/>
    <w:basedOn w:val="Normal"/>
    <w:link w:val="FooterChar"/>
    <w:uiPriority w:val="99"/>
    <w:unhideWhenUsed/>
    <w:rsid w:val="0075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4B"/>
  </w:style>
  <w:style w:type="character" w:styleId="PageNumber">
    <w:name w:val="page number"/>
    <w:basedOn w:val="DefaultParagraphFont"/>
    <w:uiPriority w:val="99"/>
    <w:semiHidden/>
    <w:unhideWhenUsed/>
    <w:rsid w:val="0075654B"/>
  </w:style>
  <w:style w:type="character" w:styleId="CommentReference">
    <w:name w:val="annotation reference"/>
    <w:basedOn w:val="DefaultParagraphFont"/>
    <w:uiPriority w:val="99"/>
    <w:semiHidden/>
    <w:unhideWhenUsed/>
    <w:rsid w:val="00AB0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A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1AE4"/>
  </w:style>
  <w:style w:type="character" w:customStyle="1" w:styleId="FootnoteTextChar">
    <w:name w:val="Footnote Text Char"/>
    <w:basedOn w:val="DefaultParagraphFont"/>
    <w:link w:val="FootnoteText"/>
    <w:uiPriority w:val="99"/>
    <w:rsid w:val="003E1AE4"/>
  </w:style>
  <w:style w:type="character" w:styleId="FootnoteReference">
    <w:name w:val="footnote reference"/>
    <w:basedOn w:val="DefaultParagraphFont"/>
    <w:uiPriority w:val="99"/>
    <w:unhideWhenUsed/>
    <w:rsid w:val="003E1A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73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4B"/>
  </w:style>
  <w:style w:type="paragraph" w:styleId="Footer">
    <w:name w:val="footer"/>
    <w:basedOn w:val="Normal"/>
    <w:link w:val="FooterChar"/>
    <w:uiPriority w:val="99"/>
    <w:unhideWhenUsed/>
    <w:rsid w:val="0075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4B"/>
  </w:style>
  <w:style w:type="character" w:styleId="PageNumber">
    <w:name w:val="page number"/>
    <w:basedOn w:val="DefaultParagraphFont"/>
    <w:uiPriority w:val="99"/>
    <w:semiHidden/>
    <w:unhideWhenUsed/>
    <w:rsid w:val="0075654B"/>
  </w:style>
  <w:style w:type="character" w:styleId="CommentReference">
    <w:name w:val="annotation reference"/>
    <w:basedOn w:val="DefaultParagraphFont"/>
    <w:uiPriority w:val="99"/>
    <w:semiHidden/>
    <w:unhideWhenUsed/>
    <w:rsid w:val="00AB0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AE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1AE4"/>
  </w:style>
  <w:style w:type="character" w:customStyle="1" w:styleId="FootnoteTextChar">
    <w:name w:val="Footnote Text Char"/>
    <w:basedOn w:val="DefaultParagraphFont"/>
    <w:link w:val="FootnoteText"/>
    <w:uiPriority w:val="99"/>
    <w:rsid w:val="003E1AE4"/>
  </w:style>
  <w:style w:type="character" w:styleId="FootnoteReference">
    <w:name w:val="footnote reference"/>
    <w:basedOn w:val="DefaultParagraphFont"/>
    <w:uiPriority w:val="99"/>
    <w:unhideWhenUsed/>
    <w:rsid w:val="003E1A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neth.winkler@yale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oltan.szabo@yale.edu" TargetMode="External"/><Relationship Id="rId8" Type="http://schemas.openxmlformats.org/officeDocument/2006/relationships/hyperlink" Target="mailto:shelly.kagan@yale.edu" TargetMode="External"/><Relationship Id="rId9" Type="http://schemas.openxmlformats.org/officeDocument/2006/relationships/hyperlink" Target="mailto:daniel.greco@yale.edu" TargetMode="External"/><Relationship Id="rId10" Type="http://schemas.openxmlformats.org/officeDocument/2006/relationships/hyperlink" Target="mailto:ericsw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4759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Berstler</cp:lastModifiedBy>
  <cp:revision>2</cp:revision>
  <dcterms:created xsi:type="dcterms:W3CDTF">2018-09-17T08:59:00Z</dcterms:created>
  <dcterms:modified xsi:type="dcterms:W3CDTF">2018-09-17T08:59:00Z</dcterms:modified>
</cp:coreProperties>
</file>